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3B" w:rsidRPr="0090700D" w:rsidRDefault="004C5E3B" w:rsidP="004C5E3B">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 Release 0</w:t>
      </w:r>
      <w:r w:rsidR="005053C1">
        <w:rPr>
          <w:rFonts w:ascii="Arial" w:hAnsi="Arial" w:cs="Arial"/>
          <w:sz w:val="22"/>
          <w:szCs w:val="22"/>
        </w:rPr>
        <w:t>3</w:t>
      </w:r>
      <w:r>
        <w:rPr>
          <w:rFonts w:ascii="Arial" w:hAnsi="Arial" w:cs="Arial"/>
          <w:sz w:val="22"/>
          <w:szCs w:val="22"/>
        </w:rPr>
        <w:t xml:space="preserve"> | 23</w:t>
      </w:r>
    </w:p>
    <w:p w:rsidR="004C5E3B" w:rsidRDefault="004C5E3B" w:rsidP="004C5E3B">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4C5E3B"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4C5E3B" w:rsidRDefault="005053C1" w:rsidP="00FA0C39">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Product</w:t>
            </w:r>
            <w:r w:rsidR="004C5E3B">
              <w:rPr>
                <w:rFonts w:ascii="Arial" w:hAnsi="Arial" w:cs="Arial"/>
                <w:sz w:val="22"/>
                <w:szCs w:val="22"/>
              </w:rPr>
              <w:t xml:space="preserve"> News</w:t>
            </w:r>
          </w:p>
        </w:tc>
      </w:tr>
      <w:tr w:rsidR="004C5E3B" w:rsidRPr="00C6399A"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4C5E3B" w:rsidRPr="004E6372" w:rsidRDefault="005053C1" w:rsidP="00FA0C39">
            <w:pPr>
              <w:pStyle w:val="Kopfzeile"/>
              <w:tabs>
                <w:tab w:val="clear" w:pos="4536"/>
                <w:tab w:val="clear" w:pos="9072"/>
                <w:tab w:val="left" w:pos="3300"/>
              </w:tabs>
              <w:spacing w:line="360" w:lineRule="auto"/>
              <w:rPr>
                <w:rFonts w:ascii="Arial" w:hAnsi="Arial" w:cs="Arial"/>
                <w:sz w:val="22"/>
                <w:szCs w:val="22"/>
                <w:lang w:val="en-US"/>
              </w:rPr>
            </w:pPr>
            <w:r w:rsidRPr="005053C1">
              <w:rPr>
                <w:rFonts w:ascii="Arial" w:hAnsi="Arial" w:cs="Arial"/>
                <w:sz w:val="22"/>
                <w:szCs w:val="22"/>
                <w:lang w:val="en-US"/>
              </w:rPr>
              <w:t>SPE connectors from ESCHA</w:t>
            </w:r>
          </w:p>
        </w:tc>
      </w:tr>
      <w:tr w:rsidR="004C5E3B" w:rsidRPr="00C6399A"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4C5E3B" w:rsidRPr="004E6372" w:rsidRDefault="005053C1" w:rsidP="00FA0C39">
            <w:pPr>
              <w:pStyle w:val="Kopfzeile"/>
              <w:tabs>
                <w:tab w:val="clear" w:pos="4536"/>
                <w:tab w:val="clear" w:pos="9072"/>
                <w:tab w:val="left" w:pos="5103"/>
                <w:tab w:val="left" w:pos="5670"/>
              </w:tabs>
              <w:spacing w:line="360" w:lineRule="auto"/>
              <w:rPr>
                <w:rFonts w:ascii="Arial" w:hAnsi="Arial" w:cs="Arial"/>
                <w:sz w:val="22"/>
                <w:szCs w:val="22"/>
                <w:lang w:val="en-US"/>
              </w:rPr>
            </w:pPr>
            <w:r w:rsidRPr="005053C1">
              <w:rPr>
                <w:rFonts w:ascii="Arial" w:hAnsi="Arial" w:cs="Arial"/>
                <w:sz w:val="22"/>
                <w:szCs w:val="22"/>
                <w:lang w:val="en-US"/>
              </w:rPr>
              <w:t>The future standard</w:t>
            </w:r>
          </w:p>
        </w:tc>
      </w:tr>
      <w:tr w:rsidR="004C5E3B"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Pr>
                <w:rFonts w:ascii="Arial" w:hAnsi="Arial" w:cs="Arial"/>
                <w:color w:val="808080" w:themeColor="background1" w:themeShade="80"/>
                <w:sz w:val="22"/>
                <w:szCs w:val="22"/>
              </w:rPr>
              <w:t>e</w:t>
            </w:r>
          </w:p>
        </w:tc>
        <w:tc>
          <w:tcPr>
            <w:tcW w:w="6237" w:type="dxa"/>
          </w:tcPr>
          <w:p w:rsidR="004C5E3B" w:rsidRDefault="004C5E3B" w:rsidP="005053C1">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Ma</w:t>
            </w:r>
            <w:r w:rsidR="005053C1">
              <w:rPr>
                <w:rFonts w:ascii="Arial" w:hAnsi="Arial" w:cs="Arial"/>
                <w:sz w:val="22"/>
                <w:szCs w:val="22"/>
              </w:rPr>
              <w:t>y</w:t>
            </w:r>
            <w:r>
              <w:rPr>
                <w:rFonts w:ascii="Arial" w:hAnsi="Arial" w:cs="Arial"/>
                <w:sz w:val="22"/>
                <w:szCs w:val="22"/>
              </w:rPr>
              <w:t xml:space="preserve"> 0</w:t>
            </w:r>
            <w:r w:rsidR="005053C1">
              <w:rPr>
                <w:rFonts w:ascii="Arial" w:hAnsi="Arial" w:cs="Arial"/>
                <w:sz w:val="22"/>
                <w:szCs w:val="22"/>
              </w:rPr>
              <w:t>4</w:t>
            </w:r>
            <w:r>
              <w:rPr>
                <w:rFonts w:ascii="Arial" w:hAnsi="Arial" w:cs="Arial"/>
                <w:sz w:val="22"/>
                <w:szCs w:val="22"/>
              </w:rPr>
              <w:t>, 2023</w:t>
            </w:r>
          </w:p>
        </w:tc>
      </w:tr>
      <w:tr w:rsidR="004C5E3B"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Characters (incl. blanks)</w:t>
            </w:r>
          </w:p>
        </w:tc>
        <w:tc>
          <w:tcPr>
            <w:tcW w:w="6237" w:type="dxa"/>
          </w:tcPr>
          <w:p w:rsidR="004C5E3B" w:rsidRDefault="00AB797C" w:rsidP="00FA0C39">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1.398</w:t>
            </w:r>
          </w:p>
        </w:tc>
      </w:tr>
      <w:tr w:rsidR="004C5E3B" w:rsidRPr="0090700D" w:rsidTr="00FA0C39">
        <w:tc>
          <w:tcPr>
            <w:tcW w:w="2943" w:type="dxa"/>
          </w:tcPr>
          <w:p w:rsidR="004C5E3B" w:rsidRPr="00856D81"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lang w:val="en-US"/>
              </w:rPr>
            </w:pPr>
            <w:r w:rsidRPr="00856D81">
              <w:rPr>
                <w:rFonts w:ascii="Arial" w:hAnsi="Arial" w:cs="Arial"/>
                <w:color w:val="808080" w:themeColor="background1" w:themeShade="80"/>
                <w:sz w:val="22"/>
                <w:szCs w:val="22"/>
                <w:lang w:val="en-US"/>
              </w:rPr>
              <w:t>Link for add‘l information</w:t>
            </w:r>
          </w:p>
        </w:tc>
        <w:tc>
          <w:tcPr>
            <w:tcW w:w="6237" w:type="dxa"/>
            <w:vAlign w:val="center"/>
          </w:tcPr>
          <w:p w:rsidR="004C5E3B" w:rsidRPr="00EB2DDC" w:rsidRDefault="004C5E3B" w:rsidP="00FA0C39">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4C5E3B" w:rsidRDefault="004C5E3B" w:rsidP="004C5E3B">
      <w:pPr>
        <w:pStyle w:val="Kopfzeile"/>
        <w:tabs>
          <w:tab w:val="clear" w:pos="4536"/>
          <w:tab w:val="clear" w:pos="9072"/>
          <w:tab w:val="left" w:pos="5103"/>
          <w:tab w:val="left" w:pos="5670"/>
        </w:tabs>
        <w:spacing w:line="360" w:lineRule="auto"/>
        <w:rPr>
          <w:rFonts w:ascii="Arial" w:hAnsi="Arial" w:cs="Arial"/>
        </w:rPr>
      </w:pPr>
    </w:p>
    <w:p w:rsidR="004C5E3B" w:rsidRPr="00652EE8" w:rsidRDefault="004C5E3B" w:rsidP="004C5E3B">
      <w:pPr>
        <w:pStyle w:val="Kopfzeile"/>
        <w:tabs>
          <w:tab w:val="clear" w:pos="4536"/>
          <w:tab w:val="clear" w:pos="9072"/>
          <w:tab w:val="left" w:pos="5103"/>
          <w:tab w:val="left" w:pos="5670"/>
        </w:tabs>
        <w:spacing w:line="360" w:lineRule="auto"/>
        <w:rPr>
          <w:rFonts w:ascii="Arial" w:hAnsi="Arial" w:cs="Arial"/>
        </w:rPr>
      </w:pPr>
    </w:p>
    <w:p w:rsidR="005053C1" w:rsidRPr="005053C1" w:rsidRDefault="004C5E3B" w:rsidP="005053C1">
      <w:pPr>
        <w:spacing w:after="240" w:line="360" w:lineRule="auto"/>
        <w:rPr>
          <w:rFonts w:ascii="Arial" w:hAnsi="Arial" w:cs="Arial"/>
          <w:iCs/>
          <w:lang w:val="en-GB"/>
        </w:rPr>
      </w:pPr>
      <w:r w:rsidRPr="00652EE8">
        <w:rPr>
          <w:rFonts w:ascii="Arial" w:hAnsi="Arial" w:cs="Arial"/>
          <w:lang w:val="en-GB"/>
        </w:rPr>
        <w:t xml:space="preserve">Halver, </w:t>
      </w:r>
      <w:r w:rsidR="005053C1">
        <w:rPr>
          <w:rFonts w:ascii="Arial" w:hAnsi="Arial" w:cs="Arial"/>
          <w:lang w:val="en-GB"/>
        </w:rPr>
        <w:t>May 04</w:t>
      </w:r>
      <w:r w:rsidRPr="00652EE8">
        <w:rPr>
          <w:rFonts w:ascii="Arial" w:hAnsi="Arial" w:cs="Arial"/>
          <w:lang w:val="en-GB"/>
        </w:rPr>
        <w:t xml:space="preserve">, 2023 - </w:t>
      </w:r>
      <w:r w:rsidR="005053C1" w:rsidRPr="005053C1">
        <w:rPr>
          <w:rFonts w:ascii="Arial" w:hAnsi="Arial" w:cs="Arial"/>
          <w:iCs/>
          <w:lang w:val="en-GB"/>
        </w:rPr>
        <w:t xml:space="preserve">In comparison to current solutions with two or four twisted pairs of wires, Single Pair Ethernet (SPE) relies on only one twisted pair. </w:t>
      </w:r>
      <w:r w:rsidR="005053C1" w:rsidRPr="005053C1">
        <w:rPr>
          <w:rFonts w:ascii="Arial" w:hAnsi="Arial" w:cs="Arial"/>
          <w:iCs/>
        </w:rPr>
        <w:t xml:space="preserve">This will result in a comparatively weight-saving infrastructure solution for IIoT and Industrie 4.0 applications in the future. SPE enables the simultaneous transmission of data and power up to the sensor level. Where previously it was necessary to switch to BUS protocols with the corresponding software and hardware, SPE now connects every sensor directly to higher-level Ethernet networks, closing the previous "Ethernet gap" above the field level. If required, in real time and with a noticeably increased range of functions. </w:t>
      </w:r>
      <w:r w:rsidR="005053C1" w:rsidRPr="005053C1">
        <w:rPr>
          <w:rFonts w:ascii="Arial" w:hAnsi="Arial" w:cs="Arial"/>
          <w:iCs/>
          <w:lang w:val="en-GB"/>
        </w:rPr>
        <w:t>Complex parameteri</w:t>
      </w:r>
      <w:r w:rsidR="005053C1" w:rsidRPr="005053C1">
        <w:rPr>
          <w:rFonts w:ascii="Arial" w:hAnsi="Arial" w:cs="Arial"/>
          <w:iCs/>
          <w:lang w:val="en-GB"/>
        </w:rPr>
        <w:t>z</w:t>
      </w:r>
      <w:r w:rsidR="005053C1" w:rsidRPr="005053C1">
        <w:rPr>
          <w:rFonts w:ascii="Arial" w:hAnsi="Arial" w:cs="Arial"/>
          <w:iCs/>
          <w:lang w:val="en-GB"/>
        </w:rPr>
        <w:t>ation of different systems is no longer necessary with the future-oriented Single Pair Ethernet technology.</w:t>
      </w:r>
      <w:r w:rsidR="005053C1" w:rsidRPr="005053C1">
        <w:rPr>
          <w:rFonts w:ascii="Arial" w:hAnsi="Arial" w:cs="Arial"/>
          <w:iCs/>
          <w:lang w:val="en-GB"/>
        </w:rPr>
        <w:br/>
      </w:r>
      <w:r w:rsidR="005053C1" w:rsidRPr="005053C1">
        <w:rPr>
          <w:rFonts w:ascii="Arial" w:hAnsi="Arial" w:cs="Arial"/>
          <w:iCs/>
          <w:lang w:val="en-GB"/>
        </w:rPr>
        <w:br/>
      </w:r>
      <w:r w:rsidR="005053C1" w:rsidRPr="005053C1">
        <w:rPr>
          <w:rFonts w:ascii="Arial" w:hAnsi="Arial" w:cs="Arial"/>
          <w:iCs/>
        </w:rPr>
        <w:t xml:space="preserve">As a completely new physical </w:t>
      </w:r>
      <w:r w:rsidR="005053C1" w:rsidRPr="005053C1">
        <w:rPr>
          <w:rFonts w:ascii="Arial" w:hAnsi="Arial" w:cs="Arial"/>
          <w:iCs/>
          <w:color w:val="000000"/>
        </w:rPr>
        <w:t xml:space="preserve">layer, SPE needs its own </w:t>
      </w:r>
      <w:r w:rsidR="005053C1" w:rsidRPr="005053C1">
        <w:rPr>
          <w:rFonts w:ascii="Arial" w:hAnsi="Arial" w:cs="Arial"/>
          <w:iCs/>
        </w:rPr>
        <w:t xml:space="preserve">ecosystem of cables, connectors, semiconductors, passive components and active devices. </w:t>
      </w:r>
      <w:r w:rsidR="005053C1" w:rsidRPr="005053C1">
        <w:rPr>
          <w:rFonts w:ascii="Arial" w:hAnsi="Arial" w:cs="Arial"/>
          <w:iCs/>
          <w:lang w:val="en-GB"/>
        </w:rPr>
        <w:t>ESCHA has also recogni</w:t>
      </w:r>
      <w:r w:rsidR="005053C1" w:rsidRPr="005053C1">
        <w:rPr>
          <w:rFonts w:ascii="Arial" w:hAnsi="Arial" w:cs="Arial"/>
          <w:iCs/>
          <w:lang w:val="en-GB"/>
        </w:rPr>
        <w:t>z</w:t>
      </w:r>
      <w:r w:rsidR="005053C1" w:rsidRPr="005053C1">
        <w:rPr>
          <w:rFonts w:ascii="Arial" w:hAnsi="Arial" w:cs="Arial"/>
          <w:iCs/>
          <w:lang w:val="en-GB"/>
        </w:rPr>
        <w:t>ed this trend and developed overmoulded M8 and M12 connectors based on the T1 industrial interface specified in 2018 in accordance to IEC 63171-6, which meet the usual market sealing requirements (IP67) and are therefore particularly suitable for use in harsh industrial environments. This new product portfolio, which in the first step consists single and double ended cordsets (male-version), will be available at the beginning of 2024.</w:t>
      </w: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5053C1" w:rsidRDefault="005053C1" w:rsidP="005053C1">
      <w:pPr>
        <w:spacing w:line="360" w:lineRule="auto"/>
        <w:rPr>
          <w:rFonts w:ascii="Arial" w:hAnsi="Arial" w:cs="Arial"/>
          <w:sz w:val="22"/>
          <w:szCs w:val="22"/>
          <w:lang w:val="en-US"/>
        </w:rPr>
      </w:pPr>
    </w:p>
    <w:p w:rsidR="0028038C" w:rsidRPr="0060269F" w:rsidRDefault="0028038C" w:rsidP="005053C1">
      <w:pP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p>
    <w:p w:rsidR="0090700D" w:rsidRPr="0060269F" w:rsidRDefault="005053C1"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25129773" wp14:editId="5548CC80">
            <wp:extent cx="4721352" cy="326136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PI0323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1352" cy="3261360"/>
                    </a:xfrm>
                    <a:prstGeom prst="rect">
                      <a:avLst/>
                    </a:prstGeom>
                  </pic:spPr>
                </pic:pic>
              </a:graphicData>
            </a:graphic>
          </wp:inline>
        </w:drawing>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-106376</wp:posOffset>
                </wp:positionH>
                <wp:positionV relativeFrom="paragraph">
                  <wp:posOffset>-1905</wp:posOffset>
                </wp:positionV>
                <wp:extent cx="4000500" cy="838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E3B" w:rsidRDefault="0060269F" w:rsidP="004C5E3B">
                            <w:pPr>
                              <w:tabs>
                                <w:tab w:val="left" w:pos="1843"/>
                              </w:tabs>
                              <w:ind w:left="1843" w:hanging="1843"/>
                              <w:rPr>
                                <w:rFonts w:ascii="Arial" w:hAnsi="Arial" w:cs="Arial"/>
                              </w:rPr>
                            </w:pPr>
                            <w:r w:rsidRPr="00C943DD">
                              <w:rPr>
                                <w:rFonts w:ascii="Arial" w:hAnsi="Arial" w:cs="Arial"/>
                                <w:lang w:val="en-US"/>
                              </w:rPr>
                              <w:t>ESCHA PI</w:t>
                            </w:r>
                            <w:r w:rsidR="005053C1">
                              <w:rPr>
                                <w:rFonts w:ascii="Arial" w:hAnsi="Arial" w:cs="Arial"/>
                                <w:lang w:val="en-US"/>
                              </w:rPr>
                              <w:t>03</w:t>
                            </w:r>
                            <w:r w:rsidR="004C5E3B">
                              <w:rPr>
                                <w:rFonts w:ascii="Arial" w:hAnsi="Arial" w:cs="Arial"/>
                                <w:lang w:val="en-US"/>
                              </w:rPr>
                              <w:t>23</w:t>
                            </w:r>
                            <w:r w:rsidRPr="00C943DD">
                              <w:rPr>
                                <w:rFonts w:ascii="Arial" w:hAnsi="Arial" w:cs="Arial"/>
                                <w:lang w:val="en-US"/>
                              </w:rPr>
                              <w:t>:</w:t>
                            </w:r>
                            <w:r w:rsidRPr="00C943DD">
                              <w:rPr>
                                <w:rFonts w:ascii="Arial" w:hAnsi="Arial" w:cs="Arial"/>
                                <w:lang w:val="en-US"/>
                              </w:rPr>
                              <w:tab/>
                            </w:r>
                            <w:r w:rsidR="005053C1">
                              <w:rPr>
                                <w:rFonts w:ascii="Arial" w:hAnsi="Arial" w:cs="Arial"/>
                              </w:rPr>
                              <w:t>M8-, M12-</w:t>
                            </w:r>
                            <w:r w:rsidR="00AB797C">
                              <w:rPr>
                                <w:rFonts w:ascii="Arial" w:hAnsi="Arial" w:cs="Arial"/>
                              </w:rPr>
                              <w:t>Connectors</w:t>
                            </w:r>
                          </w:p>
                          <w:p w:rsidR="005053C1" w:rsidRPr="00C943DD" w:rsidRDefault="005053C1" w:rsidP="004C5E3B">
                            <w:pPr>
                              <w:tabs>
                                <w:tab w:val="left" w:pos="1843"/>
                              </w:tabs>
                              <w:ind w:left="1843" w:hanging="1843"/>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4pt;margin-top:-.15pt;width:3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tmhAIAAA8FAAAOAAAAZHJzL2Uyb0RvYy54bWysVG1v2yAQ/j5p/wHxPbWdOm1s1an6skyT&#10;uhep3Q8gBsdomGNAYnfV/vsOnKTpXqRpmj9g4I6Hu3ue4+Jy6BTZCusk6IpmJyklQtfApV5X9PPD&#10;cjKnxHmmOVOgRUUfhaOXi9evLnpTiim0oLiwBEG0K3tT0dZ7UyaJq1vRMXcCRmg0NmA75nFp1wm3&#10;rEf0TiXTND1LerDcWKiFc7h7OxrpIuI3jaj9x6ZxwhNVUYzNx9HGcRXGZHHByrVlppX1Lgz2D1F0&#10;TGq89AB1yzwjGyt/gepkbcFB409q6BJoGlmLmANmk6U/ZXPfMiNiLlgcZw5lcv8Ptv6w/WSJ5BU9&#10;pUSzDil6EINvhOLkNFSnN65Ep3uDbn64hgFZjpk6cwf1F0c03LRMr8WVtdC3gnGMLgsnk6OjI44L&#10;IKv+PXC8hm08RKChsV0oHRaDIDqy9HhgBkMhNW7maZrOUjTVaJufzpH6eAUr96eNdf6tgI6ESUUt&#10;Mh/R2fbO+RANK/cu4TIHSvKlVCou7Hp1oyzZMlTJMn479BduSgdnDeHYiDjuYJB4R7CFcCPrT0U2&#10;zdPraTFZns3PJ/kyn02K83Q+SbPiujhL8yK/XX4PAWZ52UrOhb6TWuwVmOV/x/CuF0btRA2SvqLF&#10;bDobKfpjklhO/H6XZCc9NqSSHdb54MTKQOwbzTFtVnom1ThPXoYfq4w12P9jVaIMAvOjBvywGhAl&#10;aGMF/BEFYQH5QmrxFcFJC/YbJT12ZEXd1w2zghL1TqOoiizPQwvHRT47n+LCHltWxxama4SqqKdk&#10;nN74se03xsp1izeNMtZwhUJsZNTIc1Q7+WLXxWR2L0Ro6+N19Hp+xxY/AAAA//8DAFBLAwQUAAYA&#10;CAAAACEAPEZZON0AAAAJAQAADwAAAGRycy9kb3ducmV2LnhtbEyPQU+DQBCF7yb+h82YeDHtQlFQ&#10;ZGnUROO1tT9ggCkQ2VnCbgv9944nvb3Je3nvm2K72EGdafK9YwPxOgJFXLum59bA4et99QjKB+QG&#10;B8dk4EIetuX1VYF542be0XkfWiUl7HM00IUw5lr7uiOLfu1GYvGObrIY5Jxa3Uw4S7kd9CaKUm2x&#10;Z1nocKS3jurv/ckaOH7Odw9Pc/URDtnuPn3FPqvcxZjbm+XlGVSgJfyF4Rdf0KEUpsqduPFqMLCK&#10;U0EPIhJQ4qdxsgFVSTCJM9Blof9/UP4AAAD//wMAUEsBAi0AFAAGAAgAAAAhALaDOJL+AAAA4QEA&#10;ABMAAAAAAAAAAAAAAAAAAAAAAFtDb250ZW50X1R5cGVzXS54bWxQSwECLQAUAAYACAAAACEAOP0h&#10;/9YAAACUAQAACwAAAAAAAAAAAAAAAAAvAQAAX3JlbHMvLnJlbHNQSwECLQAUAAYACAAAACEApnMr&#10;ZoQCAAAPBQAADgAAAAAAAAAAAAAAAAAuAgAAZHJzL2Uyb0RvYy54bWxQSwECLQAUAAYACAAAACEA&#10;PEZZON0AAAAJAQAADwAAAAAAAAAAAAAAAADeBAAAZHJzL2Rvd25yZXYueG1sUEsFBgAAAAAEAAQA&#10;8wAAAOgFAAAAAA==&#10;" stroked="f">
                <v:textbox>
                  <w:txbxContent>
                    <w:p w:rsidR="004C5E3B" w:rsidRDefault="0060269F" w:rsidP="004C5E3B">
                      <w:pPr>
                        <w:tabs>
                          <w:tab w:val="left" w:pos="1843"/>
                        </w:tabs>
                        <w:ind w:left="1843" w:hanging="1843"/>
                        <w:rPr>
                          <w:rFonts w:ascii="Arial" w:hAnsi="Arial" w:cs="Arial"/>
                        </w:rPr>
                      </w:pPr>
                      <w:r w:rsidRPr="00C943DD">
                        <w:rPr>
                          <w:rFonts w:ascii="Arial" w:hAnsi="Arial" w:cs="Arial"/>
                          <w:lang w:val="en-US"/>
                        </w:rPr>
                        <w:t>ESCHA PI</w:t>
                      </w:r>
                      <w:r w:rsidR="005053C1">
                        <w:rPr>
                          <w:rFonts w:ascii="Arial" w:hAnsi="Arial" w:cs="Arial"/>
                          <w:lang w:val="en-US"/>
                        </w:rPr>
                        <w:t>03</w:t>
                      </w:r>
                      <w:r w:rsidR="004C5E3B">
                        <w:rPr>
                          <w:rFonts w:ascii="Arial" w:hAnsi="Arial" w:cs="Arial"/>
                          <w:lang w:val="en-US"/>
                        </w:rPr>
                        <w:t>23</w:t>
                      </w:r>
                      <w:r w:rsidRPr="00C943DD">
                        <w:rPr>
                          <w:rFonts w:ascii="Arial" w:hAnsi="Arial" w:cs="Arial"/>
                          <w:lang w:val="en-US"/>
                        </w:rPr>
                        <w:t>:</w:t>
                      </w:r>
                      <w:r w:rsidRPr="00C943DD">
                        <w:rPr>
                          <w:rFonts w:ascii="Arial" w:hAnsi="Arial" w:cs="Arial"/>
                          <w:lang w:val="en-US"/>
                        </w:rPr>
                        <w:tab/>
                      </w:r>
                      <w:r w:rsidR="005053C1">
                        <w:rPr>
                          <w:rFonts w:ascii="Arial" w:hAnsi="Arial" w:cs="Arial"/>
                        </w:rPr>
                        <w:t>M8-, M12-</w:t>
                      </w:r>
                      <w:r w:rsidR="00AB797C">
                        <w:rPr>
                          <w:rFonts w:ascii="Arial" w:hAnsi="Arial" w:cs="Arial"/>
                        </w:rPr>
                        <w:t>Connectors</w:t>
                      </w:r>
                    </w:p>
                    <w:p w:rsidR="005053C1" w:rsidRPr="00C943DD" w:rsidRDefault="005053C1" w:rsidP="004C5E3B">
                      <w:pPr>
                        <w:tabs>
                          <w:tab w:val="left" w:pos="1843"/>
                        </w:tabs>
                        <w:ind w:left="1843" w:hanging="1843"/>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v:textbox>
              </v:shape>
            </w:pict>
          </mc:Fallback>
        </mc:AlternateConten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bookmarkStart w:id="0" w:name="_GoBack"/>
      <w:bookmarkEnd w:id="0"/>
      <w:r w:rsidRPr="0060269F">
        <w:rPr>
          <w:rFonts w:ascii="Arial" w:hAnsi="Arial" w:cs="Arial"/>
          <w:sz w:val="22"/>
          <w:szCs w:val="22"/>
          <w:lang w:val="en-US"/>
        </w:rPr>
        <w:br w:type="page"/>
      </w:r>
      <w:r w:rsidR="00AE1A9D" w:rsidRPr="0060269F">
        <w:rPr>
          <w:rFonts w:ascii="Arial" w:hAnsi="Arial" w:cs="Arial"/>
          <w:sz w:val="22"/>
          <w:szCs w:val="22"/>
          <w:lang w:val="en-US"/>
        </w:rPr>
        <w:lastRenderedPageBreak/>
        <w:t>About us</w:t>
      </w:r>
    </w:p>
    <w:p w:rsidR="0090700D" w:rsidRPr="0060269F" w:rsidRDefault="0090700D" w:rsidP="0090700D">
      <w:pPr>
        <w:pStyle w:val="Textkrper"/>
        <w:spacing w:line="288" w:lineRule="auto"/>
        <w:rPr>
          <w:rFonts w:ascii="Arial" w:hAnsi="Arial" w:cs="Arial"/>
          <w:sz w:val="4"/>
          <w:szCs w:val="4"/>
          <w:lang w:val="en-US"/>
        </w:rPr>
      </w:pPr>
    </w:p>
    <w:p w:rsidR="00AE1A9D" w:rsidRDefault="007641AF" w:rsidP="00AE1A9D">
      <w:pPr>
        <w:pStyle w:val="Textkrper"/>
        <w:spacing w:line="288" w:lineRule="auto"/>
        <w:rPr>
          <w:rFonts w:ascii="Arial" w:hAnsi="Arial" w:cs="Arial"/>
          <w:noProof/>
          <w:sz w:val="16"/>
          <w:szCs w:val="16"/>
          <w:lang w:val="en-US"/>
        </w:rPr>
      </w:pPr>
      <w:bookmarkStart w:id="1" w:name="OLE_LINK1"/>
      <w:bookmarkStart w:id="2" w:name="OLE_LINK2"/>
      <w:r>
        <w:rPr>
          <w:rFonts w:ascii="Arial" w:hAnsi="Arial" w:cs="Arial"/>
          <w:noProof/>
          <w:sz w:val="16"/>
          <w:szCs w:val="16"/>
          <w:lang w:val="en-US"/>
        </w:rPr>
        <w:t xml:space="preserve">The </w:t>
      </w:r>
      <w:r w:rsidR="00AE1A9D"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00AE1A9D" w:rsidRPr="00AE1A9D">
        <w:rPr>
          <w:rFonts w:ascii="Arial" w:hAnsi="Arial" w:cs="Arial"/>
          <w:noProof/>
          <w:sz w:val="16"/>
          <w:szCs w:val="16"/>
          <w:lang w:val="en-US"/>
        </w:rPr>
        <w:t xml:space="preserve">is a leading </w:t>
      </w:r>
      <w:r w:rsidR="00177158">
        <w:rPr>
          <w:rFonts w:ascii="Arial" w:hAnsi="Arial" w:cs="Arial"/>
          <w:noProof/>
          <w:sz w:val="16"/>
          <w:szCs w:val="16"/>
          <w:lang w:val="en-US"/>
        </w:rPr>
        <w:t>supplier in the field of industrial connectivity</w:t>
      </w:r>
      <w:r w:rsidR="002071CA">
        <w:rPr>
          <w:rFonts w:ascii="Arial" w:hAnsi="Arial" w:cs="Arial"/>
          <w:noProof/>
          <w:sz w:val="16"/>
          <w:szCs w:val="16"/>
          <w:lang w:val="en-US"/>
        </w:rPr>
        <w:t>. For more than 35</w:t>
      </w:r>
      <w:r>
        <w:rPr>
          <w:rFonts w:ascii="Arial" w:hAnsi="Arial" w:cs="Arial"/>
          <w:noProof/>
          <w:sz w:val="16"/>
          <w:szCs w:val="16"/>
          <w:lang w:val="en-US"/>
        </w:rPr>
        <w:t xml:space="preserve"> years, t</w:t>
      </w:r>
      <w:r w:rsidR="00AE1A9D"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novative product novelties</w:t>
      </w:r>
      <w:r w:rsidR="00856D81">
        <w:rPr>
          <w:rFonts w:ascii="Arial" w:hAnsi="Arial" w:cs="Arial"/>
          <w:noProof/>
          <w:sz w:val="16"/>
          <w:szCs w:val="16"/>
          <w:lang w:val="en-US"/>
        </w:rPr>
        <w:t xml:space="preserve"> </w:t>
      </w:r>
      <w:r w:rsidR="00AE1A9D" w:rsidRPr="00AE1A9D">
        <w:rPr>
          <w:rFonts w:ascii="Arial" w:hAnsi="Arial" w:cs="Arial"/>
          <w:noProof/>
          <w:sz w:val="16"/>
          <w:szCs w:val="16"/>
          <w:lang w:val="en-US"/>
        </w:rPr>
        <w:t>taking dynamics to the mar</w:t>
      </w:r>
      <w:r w:rsidR="009C1759">
        <w:rPr>
          <w:rFonts w:ascii="Arial" w:hAnsi="Arial" w:cs="Arial"/>
          <w:noProof/>
          <w:sz w:val="16"/>
          <w:szCs w:val="16"/>
          <w:lang w:val="en-US"/>
        </w:rPr>
        <w:t xml:space="preserve">ket for automation components. </w:t>
      </w:r>
      <w:r w:rsidR="00AE1A9D"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w:t>
      </w:r>
      <w:r w:rsidR="00B95C56">
        <w:rPr>
          <w:rFonts w:ascii="Arial" w:hAnsi="Arial" w:cs="Arial"/>
          <w:noProof/>
          <w:sz w:val="16"/>
          <w:szCs w:val="16"/>
          <w:lang w:val="en-US"/>
        </w:rPr>
        <w:t>cial soluti</w:t>
      </w:r>
      <w:r w:rsidR="00C022D0">
        <w:rPr>
          <w:rFonts w:ascii="Arial" w:hAnsi="Arial" w:cs="Arial"/>
          <w:noProof/>
          <w:sz w:val="16"/>
          <w:szCs w:val="16"/>
          <w:lang w:val="en-US"/>
        </w:rPr>
        <w:t xml:space="preserve">ons. With about </w:t>
      </w:r>
      <w:r w:rsidR="00DF2061">
        <w:rPr>
          <w:rFonts w:ascii="Arial" w:hAnsi="Arial" w:cs="Arial"/>
          <w:noProof/>
          <w:sz w:val="16"/>
          <w:szCs w:val="16"/>
          <w:lang w:val="en-US"/>
        </w:rPr>
        <w:t>1000</w:t>
      </w:r>
      <w:r w:rsidR="00AE1A9D" w:rsidRPr="00AE1A9D">
        <w:rPr>
          <w:rFonts w:ascii="Arial" w:hAnsi="Arial" w:cs="Arial"/>
          <w:noProof/>
          <w:sz w:val="16"/>
          <w:szCs w:val="16"/>
          <w:lang w:val="en-US"/>
        </w:rPr>
        <w:t xml:space="preserve"> employees </w:t>
      </w:r>
      <w:r w:rsidR="002B41B4">
        <w:rPr>
          <w:rFonts w:ascii="Arial" w:hAnsi="Arial" w:cs="Arial"/>
          <w:noProof/>
          <w:sz w:val="16"/>
          <w:szCs w:val="16"/>
          <w:lang w:val="en-US"/>
        </w:rPr>
        <w:t xml:space="preserve">around the globe </w:t>
      </w:r>
      <w:r w:rsidR="00AE1A9D" w:rsidRPr="00AE1A9D">
        <w:rPr>
          <w:rFonts w:ascii="Arial" w:hAnsi="Arial" w:cs="Arial"/>
          <w:noProof/>
          <w:sz w:val="16"/>
          <w:szCs w:val="16"/>
          <w:lang w:val="en-US"/>
        </w:rPr>
        <w:t>and highly in-depth development and production, ESCHA is extending its product portfol</w:t>
      </w:r>
      <w:r w:rsidR="00721713">
        <w:rPr>
          <w:rFonts w:ascii="Arial" w:hAnsi="Arial" w:cs="Arial"/>
          <w:noProof/>
          <w:sz w:val="16"/>
          <w:szCs w:val="16"/>
          <w:lang w:val="en-US"/>
        </w:rPr>
        <w:t xml:space="preserve">io constantly and independently. </w:t>
      </w:r>
      <w:r w:rsidR="002B41B4">
        <w:rPr>
          <w:rFonts w:ascii="Arial" w:hAnsi="Arial" w:cs="Arial"/>
          <w:noProof/>
          <w:sz w:val="16"/>
          <w:szCs w:val="16"/>
          <w:lang w:val="en-US"/>
        </w:rPr>
        <w:t xml:space="preserve">The </w:t>
      </w:r>
      <w:r w:rsidR="00A15576">
        <w:rPr>
          <w:rFonts w:ascii="Arial" w:hAnsi="Arial" w:cs="Arial"/>
          <w:noProof/>
          <w:sz w:val="16"/>
          <w:szCs w:val="16"/>
          <w:lang w:val="en-US"/>
        </w:rPr>
        <w:t>consolidated group turnover</w:t>
      </w:r>
      <w:r w:rsidR="00C022D0">
        <w:rPr>
          <w:rFonts w:ascii="Arial" w:hAnsi="Arial" w:cs="Arial"/>
          <w:noProof/>
          <w:sz w:val="16"/>
          <w:szCs w:val="16"/>
          <w:lang w:val="en-US"/>
        </w:rPr>
        <w:t xml:space="preserve"> in 202</w:t>
      </w:r>
      <w:r w:rsidR="00DF2061">
        <w:rPr>
          <w:rFonts w:ascii="Arial" w:hAnsi="Arial" w:cs="Arial"/>
          <w:noProof/>
          <w:sz w:val="16"/>
          <w:szCs w:val="16"/>
          <w:lang w:val="en-US"/>
        </w:rPr>
        <w:t>2</w:t>
      </w:r>
      <w:r w:rsidR="007E626A">
        <w:rPr>
          <w:rFonts w:ascii="Arial" w:hAnsi="Arial" w:cs="Arial"/>
          <w:noProof/>
          <w:sz w:val="16"/>
          <w:szCs w:val="16"/>
          <w:lang w:val="en-US"/>
        </w:rPr>
        <w:t xml:space="preserve"> amounts to</w:t>
      </w:r>
      <w:r w:rsidR="00C022D0">
        <w:rPr>
          <w:rFonts w:ascii="Arial" w:hAnsi="Arial" w:cs="Arial"/>
          <w:noProof/>
          <w:sz w:val="16"/>
          <w:szCs w:val="16"/>
          <w:lang w:val="en-US"/>
        </w:rPr>
        <w:t xml:space="preserve"> </w:t>
      </w:r>
      <w:r w:rsidR="00DF2061">
        <w:rPr>
          <w:rFonts w:ascii="Arial" w:hAnsi="Arial" w:cs="Arial"/>
          <w:noProof/>
          <w:sz w:val="16"/>
          <w:szCs w:val="16"/>
          <w:lang w:val="en-US"/>
        </w:rPr>
        <w:t>102</w:t>
      </w:r>
      <w:r w:rsidR="002B41B4">
        <w:rPr>
          <w:rFonts w:ascii="Arial" w:hAnsi="Arial" w:cs="Arial"/>
          <w:noProof/>
          <w:sz w:val="16"/>
          <w:szCs w:val="16"/>
          <w:lang w:val="en-US"/>
        </w:rPr>
        <w:t xml:space="preserve"> million Euros.</w:t>
      </w:r>
      <w:r w:rsidR="00AE1A9D" w:rsidRPr="00AE1A9D">
        <w:rPr>
          <w:rFonts w:ascii="Arial" w:hAnsi="Arial" w:cs="Arial"/>
          <w:noProof/>
          <w:sz w:val="16"/>
          <w:szCs w:val="16"/>
          <w:lang w:val="en-US"/>
        </w:rPr>
        <w:t xml:space="preserve"> </w:t>
      </w:r>
      <w:bookmarkEnd w:id="1"/>
      <w:bookmarkEnd w:id="2"/>
      <w:r w:rsidR="00BB5772">
        <w:rPr>
          <w:rFonts w:ascii="Arial" w:hAnsi="Arial" w:cs="Arial"/>
          <w:noProof/>
          <w:sz w:val="16"/>
          <w:szCs w:val="16"/>
          <w:lang w:val="en-US"/>
        </w:rPr>
        <w:t>ESCHA guarantees high availability and consistent quality of its products worldwide through production facilities in Germany, Czech Republic</w:t>
      </w:r>
      <w:r w:rsidR="00C022D0">
        <w:rPr>
          <w:rFonts w:ascii="Arial" w:hAnsi="Arial" w:cs="Arial"/>
          <w:noProof/>
          <w:sz w:val="16"/>
          <w:szCs w:val="16"/>
          <w:lang w:val="en-US"/>
        </w:rPr>
        <w:t>, Hungary</w:t>
      </w:r>
      <w:r w:rsidR="00BB5772">
        <w:rPr>
          <w:rFonts w:ascii="Arial" w:hAnsi="Arial" w:cs="Arial"/>
          <w:noProof/>
          <w:sz w:val="16"/>
          <w:szCs w:val="16"/>
          <w:lang w:val="en-US"/>
        </w:rPr>
        <w:t xml:space="preserve"> and China as well as licensed production in USA and Mexico.</w:t>
      </w:r>
    </w:p>
    <w:p w:rsidR="00AE1A9D" w:rsidRPr="00C022D0" w:rsidRDefault="00AE1A9D" w:rsidP="00AE1A9D">
      <w:pPr>
        <w:pStyle w:val="Textkrper"/>
        <w:spacing w:line="288" w:lineRule="auto"/>
        <w:rPr>
          <w:rFonts w:ascii="Arial" w:hAnsi="Arial" w:cs="Arial"/>
          <w:noProof/>
          <w:sz w:val="22"/>
          <w:szCs w:val="22"/>
          <w:lang w:val="en-US"/>
        </w:rPr>
      </w:pPr>
    </w:p>
    <w:p w:rsidR="001F7461" w:rsidRPr="00C943DD" w:rsidRDefault="001F7461" w:rsidP="001F7461">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1F7461" w:rsidRPr="00BF6748" w:rsidRDefault="00C943DD" w:rsidP="001F7461">
      <w:pPr>
        <w:pStyle w:val="Textkrper"/>
        <w:spacing w:line="276" w:lineRule="auto"/>
        <w:rPr>
          <w:rFonts w:ascii="Arial" w:hAnsi="Arial" w:cs="Arial"/>
          <w:sz w:val="16"/>
          <w:szCs w:val="16"/>
        </w:rPr>
      </w:pPr>
      <w:r w:rsidRPr="00C943DD">
        <w:rPr>
          <w:rFonts w:ascii="Arial" w:hAnsi="Arial" w:cs="Arial"/>
          <w:sz w:val="16"/>
          <w:szCs w:val="16"/>
          <w:lang w:val="en-US"/>
        </w:rPr>
        <w:t xml:space="preserve">ESCHA </w:t>
      </w:r>
      <w:r w:rsidR="001F7461" w:rsidRPr="00C943DD">
        <w:rPr>
          <w:rFonts w:ascii="Arial" w:hAnsi="Arial" w:cs="Arial"/>
          <w:sz w:val="16"/>
          <w:szCs w:val="16"/>
          <w:lang w:val="en-US"/>
        </w:rPr>
        <w:t>GmbH</w:t>
      </w:r>
      <w:r w:rsidRPr="00C943DD">
        <w:rPr>
          <w:rFonts w:ascii="Arial" w:hAnsi="Arial" w:cs="Arial"/>
          <w:sz w:val="16"/>
          <w:szCs w:val="16"/>
          <w:lang w:val="en-US"/>
        </w:rPr>
        <w:t xml:space="preserve"> &amp; Co. </w:t>
      </w:r>
      <w:r w:rsidRPr="00BF6748">
        <w:rPr>
          <w:rFonts w:ascii="Arial" w:hAnsi="Arial" w:cs="Arial"/>
          <w:sz w:val="16"/>
          <w:szCs w:val="16"/>
        </w:rPr>
        <w:t>KG</w:t>
      </w:r>
    </w:p>
    <w:p w:rsidR="001F7461" w:rsidRPr="005A530F" w:rsidRDefault="001F7461" w:rsidP="001F7461">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0D6EBE" w:rsidRPr="00670334">
        <w:rPr>
          <w:rFonts w:ascii="Arial" w:hAnsi="Arial" w:cs="Arial"/>
          <w:sz w:val="16"/>
          <w:szCs w:val="16"/>
          <w:lang w:val="en-US"/>
        </w:rPr>
        <w:t xml:space="preserve"> | </w:t>
      </w:r>
      <w:r w:rsidR="002F0E27">
        <w:rPr>
          <w:rFonts w:ascii="Arial" w:hAnsi="Arial" w:cs="Arial"/>
          <w:sz w:val="16"/>
          <w:szCs w:val="16"/>
        </w:rPr>
        <w:t>Germany</w:t>
      </w:r>
    </w:p>
    <w:p w:rsidR="001F7461" w:rsidRPr="005A530F" w:rsidRDefault="001F7461" w:rsidP="001F7461">
      <w:pPr>
        <w:pStyle w:val="Textkrper"/>
        <w:spacing w:line="276" w:lineRule="auto"/>
        <w:rPr>
          <w:rFonts w:ascii="Arial" w:hAnsi="Arial" w:cs="Arial"/>
          <w:sz w:val="16"/>
          <w:szCs w:val="16"/>
        </w:rPr>
      </w:pPr>
    </w:p>
    <w:p w:rsidR="001F7461" w:rsidRPr="00C943DD" w:rsidRDefault="001F7461" w:rsidP="001F7461">
      <w:pPr>
        <w:pStyle w:val="Textkrper"/>
        <w:spacing w:line="276" w:lineRule="auto"/>
        <w:rPr>
          <w:rFonts w:ascii="Arial" w:hAnsi="Arial" w:cs="Arial"/>
          <w:sz w:val="16"/>
          <w:szCs w:val="16"/>
        </w:rPr>
      </w:pPr>
      <w:r w:rsidRPr="00C943DD">
        <w:rPr>
          <w:rFonts w:ascii="Arial" w:hAnsi="Arial" w:cs="Arial"/>
          <w:sz w:val="16"/>
          <w:szCs w:val="16"/>
        </w:rPr>
        <w:t>Phone: +49 2353 708-800</w:t>
      </w:r>
    </w:p>
    <w:p w:rsidR="001F7461" w:rsidRPr="00BF6748" w:rsidRDefault="001F7461" w:rsidP="001F7461">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1F7461" w:rsidRP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1F7461" w:rsidRPr="001F7461" w:rsidRDefault="001F7461" w:rsidP="001F7461">
      <w:pPr>
        <w:pStyle w:val="Textkrper"/>
        <w:spacing w:line="276" w:lineRule="auto"/>
        <w:rPr>
          <w:rFonts w:ascii="Arial" w:hAnsi="Arial" w:cs="Arial"/>
          <w:sz w:val="22"/>
          <w:szCs w:val="22"/>
          <w:lang w:val="fr-FR"/>
        </w:rPr>
      </w:pPr>
    </w:p>
    <w:p w:rsidR="00AE1A9D" w:rsidRPr="001F7461" w:rsidRDefault="00AE1A9D" w:rsidP="00AE1A9D">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AE1A9D" w:rsidRPr="002B41B4" w:rsidRDefault="00C943DD"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00AE1A9D"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DF2061" w:rsidRPr="007A259A" w:rsidRDefault="00DF2061" w:rsidP="00DF2061">
      <w:pPr>
        <w:pStyle w:val="Textkrper"/>
        <w:spacing w:line="276" w:lineRule="auto"/>
        <w:rPr>
          <w:rFonts w:ascii="Arial" w:hAnsi="Arial" w:cs="Arial"/>
          <w:sz w:val="16"/>
          <w:szCs w:val="16"/>
          <w:lang w:val="en-US"/>
        </w:rPr>
      </w:pPr>
      <w:r w:rsidRPr="007A259A">
        <w:rPr>
          <w:rFonts w:ascii="Arial" w:hAnsi="Arial" w:cs="Arial"/>
          <w:sz w:val="16"/>
          <w:szCs w:val="16"/>
          <w:lang w:val="en-US"/>
        </w:rPr>
        <w:t>Dipl.-Design. Dominique Daniela Bicking</w:t>
      </w:r>
    </w:p>
    <w:p w:rsidR="00DF2061" w:rsidRPr="007A259A" w:rsidRDefault="00DF2061" w:rsidP="00DF2061">
      <w:pPr>
        <w:pStyle w:val="Textkrper"/>
        <w:spacing w:line="276" w:lineRule="auto"/>
        <w:rPr>
          <w:rFonts w:ascii="Arial" w:hAnsi="Arial" w:cs="Arial"/>
          <w:sz w:val="16"/>
          <w:szCs w:val="16"/>
          <w:lang w:val="en-US"/>
        </w:rPr>
      </w:pPr>
      <w:r w:rsidRPr="007A259A">
        <w:rPr>
          <w:rFonts w:ascii="Arial" w:hAnsi="Arial" w:cs="Arial"/>
          <w:sz w:val="16"/>
          <w:szCs w:val="16"/>
          <w:lang w:val="en-US"/>
        </w:rPr>
        <w:t xml:space="preserve">Marketing | </w:t>
      </w:r>
      <w:r>
        <w:rPr>
          <w:rFonts w:ascii="Arial" w:hAnsi="Arial" w:cs="Arial"/>
          <w:sz w:val="16"/>
          <w:szCs w:val="16"/>
          <w:lang w:val="en-US"/>
        </w:rPr>
        <w:t>Communic</w:t>
      </w:r>
      <w:r w:rsidRPr="007A259A">
        <w:rPr>
          <w:rFonts w:ascii="Arial" w:hAnsi="Arial" w:cs="Arial"/>
          <w:sz w:val="16"/>
          <w:szCs w:val="16"/>
          <w:lang w:val="en-US"/>
        </w:rPr>
        <w:t>ation</w:t>
      </w:r>
    </w:p>
    <w:p w:rsidR="00DF2061" w:rsidRPr="00670334" w:rsidRDefault="00DF2061" w:rsidP="00DF2061">
      <w:pPr>
        <w:pStyle w:val="Textkrper"/>
        <w:spacing w:line="276" w:lineRule="auto"/>
        <w:rPr>
          <w:rFonts w:ascii="Arial" w:hAnsi="Arial" w:cs="Arial"/>
          <w:sz w:val="16"/>
          <w:szCs w:val="16"/>
          <w:lang w:val="en-US"/>
        </w:rPr>
      </w:pPr>
      <w:r w:rsidRPr="00670334">
        <w:rPr>
          <w:rFonts w:ascii="Arial" w:hAnsi="Arial" w:cs="Arial"/>
          <w:sz w:val="16"/>
          <w:szCs w:val="16"/>
          <w:lang w:val="en-US"/>
        </w:rPr>
        <w:t>Elberfelder Straße 32 | 58553 Halver | Germany</w:t>
      </w:r>
    </w:p>
    <w:p w:rsidR="00DF2061" w:rsidRPr="00670334" w:rsidRDefault="00DF2061" w:rsidP="00DF2061">
      <w:pPr>
        <w:pStyle w:val="Textkrper"/>
        <w:spacing w:line="276" w:lineRule="auto"/>
        <w:rPr>
          <w:rFonts w:ascii="Arial" w:hAnsi="Arial" w:cs="Arial"/>
          <w:noProof/>
          <w:sz w:val="16"/>
          <w:szCs w:val="16"/>
          <w:lang w:val="en-US"/>
        </w:rPr>
      </w:pPr>
    </w:p>
    <w:p w:rsidR="00DF2061" w:rsidRPr="00670334" w:rsidRDefault="00DF2061" w:rsidP="00DF2061">
      <w:pPr>
        <w:pStyle w:val="Textkrper"/>
        <w:spacing w:line="276" w:lineRule="auto"/>
        <w:rPr>
          <w:rFonts w:ascii="Arial" w:hAnsi="Arial" w:cs="Arial"/>
          <w:noProof/>
          <w:sz w:val="16"/>
          <w:szCs w:val="16"/>
          <w:lang w:val="en-US"/>
        </w:rPr>
      </w:pPr>
      <w:r w:rsidRPr="00670334">
        <w:rPr>
          <w:rFonts w:ascii="Arial" w:hAnsi="Arial" w:cs="Arial"/>
          <w:noProof/>
          <w:sz w:val="16"/>
          <w:szCs w:val="16"/>
          <w:lang w:val="en-US"/>
        </w:rPr>
        <w:t>Phone: +49 2353 708-8156</w:t>
      </w:r>
    </w:p>
    <w:p w:rsidR="00DF2061" w:rsidRPr="001F7461" w:rsidRDefault="00DF2061" w:rsidP="00DF2061">
      <w:pPr>
        <w:pStyle w:val="Textkrper"/>
        <w:spacing w:line="276" w:lineRule="auto"/>
        <w:rPr>
          <w:rFonts w:ascii="Arial" w:hAnsi="Arial" w:cs="Arial"/>
          <w:noProof/>
          <w:sz w:val="16"/>
          <w:szCs w:val="16"/>
          <w:lang w:val="fr-FR"/>
        </w:rPr>
      </w:pPr>
      <w:r>
        <w:rPr>
          <w:rFonts w:ascii="Arial" w:hAnsi="Arial" w:cs="Arial"/>
          <w:noProof/>
          <w:sz w:val="16"/>
          <w:szCs w:val="16"/>
          <w:lang w:val="fr-FR"/>
        </w:rPr>
        <w:t>Email: d</w:t>
      </w:r>
      <w:r w:rsidRPr="001F7461">
        <w:rPr>
          <w:rFonts w:ascii="Arial" w:hAnsi="Arial" w:cs="Arial"/>
          <w:noProof/>
          <w:sz w:val="16"/>
          <w:szCs w:val="16"/>
          <w:lang w:val="fr-FR"/>
        </w:rPr>
        <w:t>.</w:t>
      </w:r>
      <w:r>
        <w:rPr>
          <w:rFonts w:ascii="Arial" w:hAnsi="Arial" w:cs="Arial"/>
          <w:noProof/>
          <w:sz w:val="16"/>
          <w:szCs w:val="16"/>
          <w:lang w:val="fr-FR"/>
        </w:rPr>
        <w:t>bicking</w:t>
      </w:r>
      <w:r w:rsidRPr="001F7461">
        <w:rPr>
          <w:rFonts w:ascii="Arial" w:hAnsi="Arial" w:cs="Arial"/>
          <w:noProof/>
          <w:sz w:val="16"/>
          <w:szCs w:val="16"/>
          <w:lang w:val="fr-FR"/>
        </w:rPr>
        <w:t>@escha.net</w:t>
      </w:r>
    </w:p>
    <w:p w:rsidR="00DF2061" w:rsidRPr="001F7461" w:rsidRDefault="00DF2061" w:rsidP="00DF2061">
      <w:pPr>
        <w:pStyle w:val="Textkrper"/>
        <w:spacing w:line="360" w:lineRule="auto"/>
        <w:rPr>
          <w:rFonts w:ascii="Arial" w:hAnsi="Arial" w:cs="Arial"/>
          <w:sz w:val="22"/>
          <w:szCs w:val="22"/>
          <w:lang w:val="fr-FR"/>
        </w:rPr>
      </w:pPr>
    </w:p>
    <w:p w:rsidR="00AE1A9D" w:rsidRPr="00BF6748" w:rsidRDefault="00AE1A9D" w:rsidP="00DB1647">
      <w:pPr>
        <w:pStyle w:val="Textkrper"/>
        <w:spacing w:line="288" w:lineRule="auto"/>
        <w:rPr>
          <w:sz w:val="16"/>
          <w:szCs w:val="16"/>
          <w:lang w:val="fr-FR"/>
        </w:rPr>
      </w:pPr>
    </w:p>
    <w:sectPr w:rsidR="00AE1A9D" w:rsidRPr="00BF6748" w:rsidSect="00E4461F">
      <w:headerReference w:type="default" r:id="rId8"/>
      <w:footerReference w:type="default" r:id="rId9"/>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E2" w:rsidRDefault="00DE1BE2">
      <w:r>
        <w:separator/>
      </w:r>
    </w:p>
  </w:endnote>
  <w:endnote w:type="continuationSeparator" w:id="0">
    <w:p w:rsidR="00DE1BE2" w:rsidRDefault="00D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E2" w:rsidRPr="00782CF5" w:rsidRDefault="00DE1BE2" w:rsidP="0027055C">
    <w:pPr>
      <w:tabs>
        <w:tab w:val="left" w:pos="567"/>
        <w:tab w:val="left" w:pos="5670"/>
      </w:tabs>
      <w:spacing w:line="264" w:lineRule="auto"/>
      <w:rPr>
        <w:rFonts w:ascii="Arial" w:hAnsi="Arial" w:cs="Arial"/>
        <w:sz w:val="16"/>
        <w:szCs w:val="16"/>
      </w:rPr>
    </w:pPr>
  </w:p>
  <w:p w:rsidR="00DE1BE2" w:rsidRPr="00782CF5" w:rsidRDefault="00C943DD" w:rsidP="00CD0E12">
    <w:pPr>
      <w:tabs>
        <w:tab w:val="left" w:pos="567"/>
        <w:tab w:val="right" w:pos="9072"/>
      </w:tabs>
      <w:spacing w:line="264" w:lineRule="auto"/>
      <w:rPr>
        <w:rFonts w:ascii="Arial" w:hAnsi="Arial" w:cs="Arial"/>
        <w:sz w:val="16"/>
        <w:szCs w:val="16"/>
      </w:rPr>
    </w:pPr>
    <w:r>
      <w:rPr>
        <w:rFonts w:ascii="Arial" w:hAnsi="Arial" w:cs="Arial"/>
        <w:sz w:val="16"/>
        <w:szCs w:val="16"/>
      </w:rPr>
      <w:t xml:space="preserve">ESCHA </w:t>
    </w:r>
    <w:r w:rsidR="00DE1BE2" w:rsidRPr="00782CF5">
      <w:rPr>
        <w:rFonts w:ascii="Arial" w:hAnsi="Arial" w:cs="Arial"/>
        <w:sz w:val="16"/>
        <w:szCs w:val="16"/>
      </w:rPr>
      <w:t>GmbH</w:t>
    </w:r>
    <w:r>
      <w:rPr>
        <w:rFonts w:ascii="Arial" w:hAnsi="Arial" w:cs="Arial"/>
        <w:sz w:val="16"/>
        <w:szCs w:val="16"/>
      </w:rPr>
      <w:t xml:space="preserve"> &amp; Co. KG</w:t>
    </w:r>
    <w:r w:rsidR="00DE1BE2" w:rsidRPr="00782CF5">
      <w:rPr>
        <w:rFonts w:ascii="Arial" w:hAnsi="Arial" w:cs="Arial"/>
        <w:sz w:val="16"/>
        <w:szCs w:val="16"/>
      </w:rPr>
      <w:t xml:space="preserve"> | Elberfelder Str. 32 | 58553 Halver</w:t>
    </w:r>
    <w:r w:rsidR="00994C2B">
      <w:rPr>
        <w:rFonts w:ascii="Arial" w:hAnsi="Arial" w:cs="Arial"/>
        <w:sz w:val="16"/>
        <w:szCs w:val="16"/>
      </w:rPr>
      <w:t>/Germany</w:t>
    </w:r>
    <w:r w:rsidR="00DE1BE2" w:rsidRPr="00782CF5">
      <w:rPr>
        <w:rFonts w:ascii="Arial" w:hAnsi="Arial" w:cs="Arial"/>
        <w:sz w:val="16"/>
        <w:szCs w:val="16"/>
      </w:rPr>
      <w:tab/>
      <w:t>ESCHA_PI</w:t>
    </w:r>
    <w:r w:rsidR="004C5E3B">
      <w:rPr>
        <w:rFonts w:ascii="Arial" w:hAnsi="Arial" w:cs="Arial"/>
        <w:sz w:val="16"/>
        <w:szCs w:val="16"/>
      </w:rPr>
      <w:t>0</w:t>
    </w:r>
    <w:r w:rsidR="005053C1">
      <w:rPr>
        <w:rFonts w:ascii="Arial" w:hAnsi="Arial" w:cs="Arial"/>
        <w:sz w:val="16"/>
        <w:szCs w:val="16"/>
      </w:rPr>
      <w:t>3</w:t>
    </w:r>
    <w:r w:rsidR="004C5E3B">
      <w:rPr>
        <w:rFonts w:ascii="Arial" w:hAnsi="Arial" w:cs="Arial"/>
        <w:sz w:val="16"/>
        <w:szCs w:val="16"/>
      </w:rPr>
      <w:t>23</w:t>
    </w:r>
    <w:r w:rsidR="0028038C">
      <w:rPr>
        <w:rFonts w:ascii="Arial" w:hAnsi="Arial" w:cs="Arial"/>
        <w:sz w:val="16"/>
        <w:szCs w:val="16"/>
      </w:rPr>
      <w:t>_</w:t>
    </w:r>
    <w:r w:rsidR="00DE1BE2" w:rsidRPr="00782CF5">
      <w:rPr>
        <w:rFonts w:ascii="Arial" w:hAnsi="Arial" w:cs="Arial"/>
        <w:sz w:val="16"/>
        <w:szCs w:val="16"/>
      </w:rPr>
      <w:t>e</w:t>
    </w:r>
    <w:r w:rsidR="0028038C">
      <w:rPr>
        <w:rFonts w:ascii="Arial" w:hAnsi="Arial" w:cs="Arial"/>
        <w:sz w:val="16"/>
        <w:szCs w:val="16"/>
      </w:rPr>
      <w:t xml:space="preserve">n </w:t>
    </w:r>
    <w:r w:rsidR="00DE1BE2" w:rsidRPr="00782CF5">
      <w:rPr>
        <w:rFonts w:ascii="Arial" w:hAnsi="Arial" w:cs="Arial"/>
        <w:sz w:val="16"/>
        <w:szCs w:val="16"/>
      </w:rPr>
      <w:t>|</w:t>
    </w:r>
    <w:r w:rsidR="0028038C">
      <w:rPr>
        <w:rFonts w:ascii="Arial" w:hAnsi="Arial" w:cs="Arial"/>
        <w:sz w:val="16"/>
        <w:szCs w:val="16"/>
      </w:rPr>
      <w:t xml:space="preserve"> Page</w:t>
    </w:r>
    <w:r w:rsidR="00DE1BE2" w:rsidRPr="00782CF5">
      <w:rPr>
        <w:rFonts w:ascii="Arial" w:hAnsi="Arial" w:cs="Arial"/>
        <w:sz w:val="16"/>
        <w:szCs w:val="16"/>
      </w:rPr>
      <w:t xml:space="preserve"> </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PAGE </w:instrText>
    </w:r>
    <w:r w:rsidR="00DE1BE2" w:rsidRPr="00C9051C">
      <w:rPr>
        <w:rStyle w:val="Seitenzahl"/>
        <w:rFonts w:ascii="Arial" w:hAnsi="Arial" w:cs="Arial"/>
        <w:spacing w:val="24"/>
        <w:sz w:val="16"/>
        <w:szCs w:val="16"/>
      </w:rPr>
      <w:fldChar w:fldCharType="separate"/>
    </w:r>
    <w:r w:rsidR="00AB797C">
      <w:rPr>
        <w:rStyle w:val="Seitenzahl"/>
        <w:rFonts w:ascii="Arial" w:hAnsi="Arial" w:cs="Arial"/>
        <w:noProof/>
        <w:spacing w:val="24"/>
        <w:sz w:val="16"/>
        <w:szCs w:val="16"/>
      </w:rPr>
      <w:t>3</w:t>
    </w:r>
    <w:r w:rsidR="00DE1BE2" w:rsidRPr="00C9051C">
      <w:rPr>
        <w:rStyle w:val="Seitenzahl"/>
        <w:rFonts w:ascii="Arial" w:hAnsi="Arial" w:cs="Arial"/>
        <w:spacing w:val="24"/>
        <w:sz w:val="16"/>
        <w:szCs w:val="16"/>
      </w:rPr>
      <w:fldChar w:fldCharType="end"/>
    </w:r>
    <w:r w:rsidR="00E4461F" w:rsidRPr="00C9051C">
      <w:rPr>
        <w:rStyle w:val="Seitenzahl"/>
        <w:rFonts w:ascii="Arial" w:hAnsi="Arial" w:cs="Arial"/>
        <w:spacing w:val="24"/>
        <w:sz w:val="16"/>
        <w:szCs w:val="16"/>
      </w:rPr>
      <w:t>|</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NUMPAGES </w:instrText>
    </w:r>
    <w:r w:rsidR="00DE1BE2" w:rsidRPr="00C9051C">
      <w:rPr>
        <w:rStyle w:val="Seitenzahl"/>
        <w:rFonts w:ascii="Arial" w:hAnsi="Arial" w:cs="Arial"/>
        <w:spacing w:val="24"/>
        <w:sz w:val="16"/>
        <w:szCs w:val="16"/>
      </w:rPr>
      <w:fldChar w:fldCharType="separate"/>
    </w:r>
    <w:r w:rsidR="00AB797C">
      <w:rPr>
        <w:rStyle w:val="Seitenzahl"/>
        <w:rFonts w:ascii="Arial" w:hAnsi="Arial" w:cs="Arial"/>
        <w:noProof/>
        <w:spacing w:val="24"/>
        <w:sz w:val="16"/>
        <w:szCs w:val="16"/>
      </w:rPr>
      <w:t>3</w:t>
    </w:r>
    <w:r w:rsidR="00DE1BE2"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E2" w:rsidRDefault="00DE1BE2">
      <w:r>
        <w:separator/>
      </w:r>
    </w:p>
  </w:footnote>
  <w:footnote w:type="continuationSeparator" w:id="0">
    <w:p w:rsidR="00DE1BE2" w:rsidRDefault="00DE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71" w:rsidRPr="00E640E3" w:rsidRDefault="00CF7A71" w:rsidP="00F106FC">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BE2" w:rsidRPr="00C9051C" w:rsidRDefault="00DE1BE2" w:rsidP="00CD0E12">
    <w:pPr>
      <w:pStyle w:val="Kopfzeile"/>
      <w:tabs>
        <w:tab w:val="left" w:pos="4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1377">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62D22"/>
    <w:rsid w:val="0007521A"/>
    <w:rsid w:val="000C43F1"/>
    <w:rsid w:val="000D02D7"/>
    <w:rsid w:val="000D6EBE"/>
    <w:rsid w:val="000E7B69"/>
    <w:rsid w:val="000F2D04"/>
    <w:rsid w:val="00142B92"/>
    <w:rsid w:val="0017031C"/>
    <w:rsid w:val="00177158"/>
    <w:rsid w:val="001942E7"/>
    <w:rsid w:val="001B5D99"/>
    <w:rsid w:val="001B684C"/>
    <w:rsid w:val="001D3A8D"/>
    <w:rsid w:val="001D4A81"/>
    <w:rsid w:val="001D729B"/>
    <w:rsid w:val="001E2F1B"/>
    <w:rsid w:val="001E72E8"/>
    <w:rsid w:val="001F11C4"/>
    <w:rsid w:val="001F7461"/>
    <w:rsid w:val="001F7E7F"/>
    <w:rsid w:val="002071CA"/>
    <w:rsid w:val="00221BEC"/>
    <w:rsid w:val="00247944"/>
    <w:rsid w:val="00253B0F"/>
    <w:rsid w:val="0027055C"/>
    <w:rsid w:val="0027289F"/>
    <w:rsid w:val="0028038C"/>
    <w:rsid w:val="00283B48"/>
    <w:rsid w:val="002862A4"/>
    <w:rsid w:val="002876B7"/>
    <w:rsid w:val="002A4027"/>
    <w:rsid w:val="002B41B4"/>
    <w:rsid w:val="002D24CD"/>
    <w:rsid w:val="002F0E27"/>
    <w:rsid w:val="00303929"/>
    <w:rsid w:val="00305680"/>
    <w:rsid w:val="00336554"/>
    <w:rsid w:val="00356388"/>
    <w:rsid w:val="00383FB0"/>
    <w:rsid w:val="00395B79"/>
    <w:rsid w:val="003E6E99"/>
    <w:rsid w:val="004067D6"/>
    <w:rsid w:val="004165A8"/>
    <w:rsid w:val="00426A0B"/>
    <w:rsid w:val="004363FC"/>
    <w:rsid w:val="00444D71"/>
    <w:rsid w:val="00484208"/>
    <w:rsid w:val="00484FC7"/>
    <w:rsid w:val="0049229F"/>
    <w:rsid w:val="004948E3"/>
    <w:rsid w:val="004B042C"/>
    <w:rsid w:val="004B3C8E"/>
    <w:rsid w:val="004C5E3B"/>
    <w:rsid w:val="004E40E1"/>
    <w:rsid w:val="004E6372"/>
    <w:rsid w:val="004E780B"/>
    <w:rsid w:val="005053C1"/>
    <w:rsid w:val="00514DF3"/>
    <w:rsid w:val="00530A9A"/>
    <w:rsid w:val="00540E4C"/>
    <w:rsid w:val="00542664"/>
    <w:rsid w:val="0056548E"/>
    <w:rsid w:val="00573715"/>
    <w:rsid w:val="00582A77"/>
    <w:rsid w:val="005D1663"/>
    <w:rsid w:val="005E4346"/>
    <w:rsid w:val="0060269F"/>
    <w:rsid w:val="00602AA8"/>
    <w:rsid w:val="006627F7"/>
    <w:rsid w:val="006748FA"/>
    <w:rsid w:val="00683888"/>
    <w:rsid w:val="006B2A9A"/>
    <w:rsid w:val="006C328A"/>
    <w:rsid w:val="00720191"/>
    <w:rsid w:val="00720342"/>
    <w:rsid w:val="00721713"/>
    <w:rsid w:val="00734C75"/>
    <w:rsid w:val="00745D4D"/>
    <w:rsid w:val="00751C91"/>
    <w:rsid w:val="007544A3"/>
    <w:rsid w:val="0075631C"/>
    <w:rsid w:val="007624AD"/>
    <w:rsid w:val="007641AF"/>
    <w:rsid w:val="00782CF5"/>
    <w:rsid w:val="007A5A7A"/>
    <w:rsid w:val="007B2B65"/>
    <w:rsid w:val="007E626A"/>
    <w:rsid w:val="0080580A"/>
    <w:rsid w:val="0080700B"/>
    <w:rsid w:val="0081570B"/>
    <w:rsid w:val="00852F57"/>
    <w:rsid w:val="00856D81"/>
    <w:rsid w:val="008660CB"/>
    <w:rsid w:val="008826DB"/>
    <w:rsid w:val="008A70A3"/>
    <w:rsid w:val="008D1116"/>
    <w:rsid w:val="008F5521"/>
    <w:rsid w:val="0090700D"/>
    <w:rsid w:val="00992A13"/>
    <w:rsid w:val="00994C2B"/>
    <w:rsid w:val="009A19B5"/>
    <w:rsid w:val="009C1759"/>
    <w:rsid w:val="009C25C1"/>
    <w:rsid w:val="009D4606"/>
    <w:rsid w:val="009E6511"/>
    <w:rsid w:val="009F5C98"/>
    <w:rsid w:val="00A15576"/>
    <w:rsid w:val="00A301C9"/>
    <w:rsid w:val="00A55481"/>
    <w:rsid w:val="00A64E8C"/>
    <w:rsid w:val="00A84815"/>
    <w:rsid w:val="00A96069"/>
    <w:rsid w:val="00AB6B10"/>
    <w:rsid w:val="00AB797C"/>
    <w:rsid w:val="00AE1A9D"/>
    <w:rsid w:val="00AE5797"/>
    <w:rsid w:val="00AF4518"/>
    <w:rsid w:val="00B10292"/>
    <w:rsid w:val="00B53596"/>
    <w:rsid w:val="00B56F61"/>
    <w:rsid w:val="00B85926"/>
    <w:rsid w:val="00B93928"/>
    <w:rsid w:val="00B95C56"/>
    <w:rsid w:val="00BA47B6"/>
    <w:rsid w:val="00BB526F"/>
    <w:rsid w:val="00BB5772"/>
    <w:rsid w:val="00BD0F94"/>
    <w:rsid w:val="00BD7B39"/>
    <w:rsid w:val="00BF4150"/>
    <w:rsid w:val="00BF6748"/>
    <w:rsid w:val="00C022D0"/>
    <w:rsid w:val="00C13CE0"/>
    <w:rsid w:val="00C259B6"/>
    <w:rsid w:val="00C44EC9"/>
    <w:rsid w:val="00C46647"/>
    <w:rsid w:val="00C9051C"/>
    <w:rsid w:val="00C943DD"/>
    <w:rsid w:val="00CA18EC"/>
    <w:rsid w:val="00CA6FE3"/>
    <w:rsid w:val="00CC23DD"/>
    <w:rsid w:val="00CD0E12"/>
    <w:rsid w:val="00CD0E22"/>
    <w:rsid w:val="00CE6190"/>
    <w:rsid w:val="00CF7A71"/>
    <w:rsid w:val="00D20D52"/>
    <w:rsid w:val="00D43ACB"/>
    <w:rsid w:val="00D6030F"/>
    <w:rsid w:val="00D708AD"/>
    <w:rsid w:val="00D834FA"/>
    <w:rsid w:val="00DA306D"/>
    <w:rsid w:val="00DB1647"/>
    <w:rsid w:val="00DC2A85"/>
    <w:rsid w:val="00DC5BD7"/>
    <w:rsid w:val="00DE1BE2"/>
    <w:rsid w:val="00DF2061"/>
    <w:rsid w:val="00E360CE"/>
    <w:rsid w:val="00E4208E"/>
    <w:rsid w:val="00E4461F"/>
    <w:rsid w:val="00E71CC9"/>
    <w:rsid w:val="00E95593"/>
    <w:rsid w:val="00EA00B4"/>
    <w:rsid w:val="00EA7F66"/>
    <w:rsid w:val="00EB2DDC"/>
    <w:rsid w:val="00EB2E66"/>
    <w:rsid w:val="00EC6CD4"/>
    <w:rsid w:val="00ED173A"/>
    <w:rsid w:val="00ED1B66"/>
    <w:rsid w:val="00EE1FBD"/>
    <w:rsid w:val="00EF3E30"/>
    <w:rsid w:val="00EF75EA"/>
    <w:rsid w:val="00F10DCB"/>
    <w:rsid w:val="00F31E71"/>
    <w:rsid w:val="00F44F04"/>
    <w:rsid w:val="00F70858"/>
    <w:rsid w:val="00F779BB"/>
    <w:rsid w:val="00F81E4E"/>
    <w:rsid w:val="00FA4A9A"/>
    <w:rsid w:val="00FB24C0"/>
    <w:rsid w:val="00FC0FA0"/>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colormru v:ext="edit" colors="#ebeef1"/>
    </o:shapedefaults>
    <o:shapelayout v:ext="edit">
      <o:idmap v:ext="edit" data="1"/>
    </o:shapelayout>
  </w:shapeDefaults>
  <w:decimalSymbol w:val=","/>
  <w:listSeparator w:val=";"/>
  <w14:docId w14:val="5C6BD8C8"/>
  <w15:docId w15:val="{E2399B56-18CC-4D32-B7F5-8DEB91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8C"/>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F7A71"/>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A3EE7709D76F42B6A33C03C720391C" ma:contentTypeVersion="9" ma:contentTypeDescription="Ein neues Dokument erstellen." ma:contentTypeScope="" ma:versionID="f31c0eaa786307bfca6478887314a923">
  <xsd:schema xmlns:xsd="http://www.w3.org/2001/XMLSchema" xmlns:xs="http://www.w3.org/2001/XMLSchema" xmlns:p="http://schemas.microsoft.com/office/2006/metadata/properties" xmlns:ns2="706a423b-8e72-49e0-a6c8-406091ac4f09" xmlns:ns3="82054d6e-e7f0-4a1f-8e1b-fc1ba4b02009" targetNamespace="http://schemas.microsoft.com/office/2006/metadata/properties" ma:root="true" ma:fieldsID="ba4d85295cc003f15d00a1d331cdc11c" ns2:_="" ns3:_="">
    <xsd:import namespace="706a423b-8e72-49e0-a6c8-406091ac4f09"/>
    <xsd:import namespace="82054d6e-e7f0-4a1f-8e1b-fc1ba4b020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423b-8e72-49e0-a6c8-406091ac4f0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06a10ad-0880-40f9-a331-61afe9e6fd2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54d6e-e7f0-4a1f-8e1b-fc1ba4b020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7222380-ee0d-4359-b269-2455f17a54a4}" ma:internalName="TaxCatchAll" ma:showField="CatchAllData" ma:web="82054d6e-e7f0-4a1f-8e1b-fc1ba4b02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54d6e-e7f0-4a1f-8e1b-fc1ba4b02009" xsi:nil="true"/>
    <lcf76f155ced4ddcb4097134ff3c332f xmlns="706a423b-8e72-49e0-a6c8-406091ac4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75DA0-E535-47E7-86CF-9BB344021E14}"/>
</file>

<file path=customXml/itemProps2.xml><?xml version="1.0" encoding="utf-8"?>
<ds:datastoreItem xmlns:ds="http://schemas.openxmlformats.org/officeDocument/2006/customXml" ds:itemID="{68987095-7F55-41CF-A6B7-B9D8B920DB55}"/>
</file>

<file path=customXml/itemProps3.xml><?xml version="1.0" encoding="utf-8"?>
<ds:datastoreItem xmlns:ds="http://schemas.openxmlformats.org/officeDocument/2006/customXml" ds:itemID="{68F147D7-1AF1-4889-A721-0011B8494A69}"/>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Bicking, Dominique Daniela</cp:lastModifiedBy>
  <cp:revision>3</cp:revision>
  <cp:lastPrinted>2012-07-11T11:01:00Z</cp:lastPrinted>
  <dcterms:created xsi:type="dcterms:W3CDTF">2023-05-04T10:44:00Z</dcterms:created>
  <dcterms:modified xsi:type="dcterms:W3CDTF">2023-05-04T10:46:00Z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0x0101001FA3EE7709D76F42B6A33C03C720391C</vt:lpwstr>
  </property>
</Properties>
</file>