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22" w:rsidRPr="0090700D" w:rsidRDefault="004B3C8E" w:rsidP="00062D22">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 xml:space="preserve">Pressemitteilung </w:t>
      </w:r>
      <w:r w:rsidR="00F92475">
        <w:rPr>
          <w:rFonts w:ascii="Arial" w:hAnsi="Arial" w:cs="Arial"/>
          <w:sz w:val="22"/>
          <w:szCs w:val="22"/>
        </w:rPr>
        <w:t>0</w:t>
      </w:r>
      <w:r w:rsidR="00734589">
        <w:rPr>
          <w:rFonts w:ascii="Arial" w:hAnsi="Arial" w:cs="Arial"/>
          <w:sz w:val="22"/>
          <w:szCs w:val="22"/>
        </w:rPr>
        <w:t>5</w:t>
      </w:r>
      <w:r>
        <w:rPr>
          <w:rFonts w:ascii="Arial" w:hAnsi="Arial" w:cs="Arial"/>
          <w:sz w:val="22"/>
          <w:szCs w:val="22"/>
        </w:rPr>
        <w:t xml:space="preserve"> | </w:t>
      </w:r>
      <w:r w:rsidR="00F92475">
        <w:rPr>
          <w:rFonts w:ascii="Arial" w:hAnsi="Arial" w:cs="Arial"/>
          <w:sz w:val="22"/>
          <w:szCs w:val="22"/>
        </w:rPr>
        <w:t>23</w:t>
      </w:r>
    </w:p>
    <w:p w:rsidR="0090700D" w:rsidRDefault="0090700D" w:rsidP="00062D22">
      <w:pPr>
        <w:pStyle w:val="Kopfzeile"/>
        <w:tabs>
          <w:tab w:val="clear" w:pos="4536"/>
          <w:tab w:val="clear" w:pos="9072"/>
          <w:tab w:val="left" w:pos="5103"/>
          <w:tab w:val="left" w:pos="5670"/>
        </w:tabs>
        <w:spacing w:line="360" w:lineRule="auto"/>
        <w:rPr>
          <w:sz w:val="22"/>
          <w:szCs w:val="22"/>
        </w:rPr>
      </w:pPr>
    </w:p>
    <w:p w:rsidR="0090700D" w:rsidRDefault="0090700D" w:rsidP="00062D22">
      <w:pPr>
        <w:pStyle w:val="Kopfzeile"/>
        <w:tabs>
          <w:tab w:val="clear" w:pos="4536"/>
          <w:tab w:val="clear" w:pos="9072"/>
          <w:tab w:val="left" w:pos="5103"/>
          <w:tab w:val="left" w:pos="5670"/>
        </w:tabs>
        <w:spacing w:line="360" w:lineRule="auto"/>
        <w:rPr>
          <w:sz w:val="22"/>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Rubrik</w:t>
            </w:r>
          </w:p>
        </w:tc>
        <w:tc>
          <w:tcPr>
            <w:tcW w:w="6237" w:type="dxa"/>
          </w:tcPr>
          <w:p w:rsidR="0090700D" w:rsidRDefault="006F5F14" w:rsidP="00BF3DA3">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 xml:space="preserve">Produktmeldung </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Überschrift</w:t>
            </w:r>
          </w:p>
        </w:tc>
        <w:tc>
          <w:tcPr>
            <w:tcW w:w="6237" w:type="dxa"/>
          </w:tcPr>
          <w:p w:rsidR="0090700D" w:rsidRDefault="00F2341E" w:rsidP="0090700D">
            <w:pPr>
              <w:pStyle w:val="Kopfzeile"/>
              <w:tabs>
                <w:tab w:val="clear" w:pos="4536"/>
                <w:tab w:val="clear" w:pos="9072"/>
                <w:tab w:val="left" w:pos="3300"/>
              </w:tabs>
              <w:spacing w:line="360" w:lineRule="auto"/>
              <w:rPr>
                <w:rFonts w:ascii="Arial" w:hAnsi="Arial" w:cs="Arial"/>
                <w:sz w:val="22"/>
                <w:szCs w:val="22"/>
              </w:rPr>
            </w:pPr>
            <w:r>
              <w:rPr>
                <w:rFonts w:ascii="Arial" w:hAnsi="Arial" w:cs="Arial"/>
                <w:sz w:val="22"/>
                <w:szCs w:val="22"/>
              </w:rPr>
              <w:t>ET-Steckverbinder</w:t>
            </w:r>
            <w:r w:rsidR="00BF3DA3">
              <w:rPr>
                <w:rFonts w:ascii="Arial" w:hAnsi="Arial" w:cs="Arial"/>
                <w:sz w:val="22"/>
                <w:szCs w:val="22"/>
              </w:rPr>
              <w:t xml:space="preserve"> von ESCHA</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Untertitel</w:t>
            </w:r>
          </w:p>
        </w:tc>
        <w:tc>
          <w:tcPr>
            <w:tcW w:w="6237" w:type="dxa"/>
          </w:tcPr>
          <w:p w:rsidR="0090700D" w:rsidRDefault="005F388E" w:rsidP="00ED559A">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 xml:space="preserve">Extreme Belastung </w:t>
            </w:r>
            <w:r w:rsidR="00ED559A">
              <w:rPr>
                <w:rFonts w:ascii="Arial" w:hAnsi="Arial" w:cs="Arial"/>
                <w:sz w:val="22"/>
                <w:szCs w:val="22"/>
              </w:rPr>
              <w:t xml:space="preserve">- </w:t>
            </w:r>
            <w:r>
              <w:rPr>
                <w:rFonts w:ascii="Arial" w:hAnsi="Arial" w:cs="Arial"/>
                <w:sz w:val="22"/>
                <w:szCs w:val="22"/>
              </w:rPr>
              <w:t>maximale Zuverlässigkeit</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Datum</w:t>
            </w:r>
          </w:p>
        </w:tc>
        <w:tc>
          <w:tcPr>
            <w:tcW w:w="6237" w:type="dxa"/>
          </w:tcPr>
          <w:p w:rsidR="0090700D" w:rsidRDefault="00F64328" w:rsidP="00ED559A">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1</w:t>
            </w:r>
            <w:r w:rsidR="00ED559A">
              <w:rPr>
                <w:rFonts w:ascii="Arial" w:hAnsi="Arial" w:cs="Arial"/>
                <w:sz w:val="22"/>
                <w:szCs w:val="22"/>
              </w:rPr>
              <w:t>9</w:t>
            </w:r>
            <w:r w:rsidR="00734589">
              <w:rPr>
                <w:rFonts w:ascii="Arial" w:hAnsi="Arial" w:cs="Arial"/>
                <w:sz w:val="22"/>
                <w:szCs w:val="22"/>
              </w:rPr>
              <w:t>. Juli 2023</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Zeichen (inkl. Leerzeichen</w:t>
            </w:r>
            <w:r>
              <w:rPr>
                <w:rFonts w:ascii="Arial" w:hAnsi="Arial" w:cs="Arial"/>
                <w:color w:val="808080" w:themeColor="background1" w:themeShade="80"/>
                <w:sz w:val="22"/>
                <w:szCs w:val="22"/>
              </w:rPr>
              <w:t>)</w:t>
            </w:r>
          </w:p>
        </w:tc>
        <w:tc>
          <w:tcPr>
            <w:tcW w:w="6237" w:type="dxa"/>
          </w:tcPr>
          <w:p w:rsidR="0090700D" w:rsidRDefault="00ED559A"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1.557</w:t>
            </w:r>
          </w:p>
        </w:tc>
      </w:tr>
      <w:tr w:rsidR="0090700D" w:rsidRP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Link für weitere Leserinfos</w:t>
            </w:r>
          </w:p>
        </w:tc>
        <w:tc>
          <w:tcPr>
            <w:tcW w:w="6237" w:type="dxa"/>
            <w:vAlign w:val="center"/>
          </w:tcPr>
          <w:p w:rsidR="0090700D" w:rsidRPr="00EB2DDC" w:rsidRDefault="00ED559A" w:rsidP="0090700D">
            <w:pPr>
              <w:pStyle w:val="Kopfzeile"/>
              <w:tabs>
                <w:tab w:val="clear" w:pos="4536"/>
                <w:tab w:val="clear" w:pos="9072"/>
                <w:tab w:val="left" w:pos="5103"/>
                <w:tab w:val="left" w:pos="5670"/>
              </w:tabs>
              <w:spacing w:line="360" w:lineRule="auto"/>
              <w:rPr>
                <w:rFonts w:ascii="Arial" w:hAnsi="Arial" w:cs="Arial"/>
                <w:sz w:val="16"/>
                <w:szCs w:val="16"/>
              </w:rPr>
            </w:pPr>
            <w:r>
              <w:rPr>
                <w:rFonts w:ascii="Arial" w:hAnsi="Arial" w:cs="Arial"/>
                <w:sz w:val="16"/>
                <w:szCs w:val="16"/>
              </w:rPr>
              <w:t>www.escha.net</w:t>
            </w:r>
          </w:p>
        </w:tc>
      </w:tr>
    </w:tbl>
    <w:p w:rsidR="0090700D" w:rsidRPr="00602AA8" w:rsidRDefault="0090700D" w:rsidP="00062D22">
      <w:pPr>
        <w:pStyle w:val="Kopfzeile"/>
        <w:tabs>
          <w:tab w:val="clear" w:pos="4536"/>
          <w:tab w:val="clear" w:pos="9072"/>
          <w:tab w:val="left" w:pos="5103"/>
          <w:tab w:val="left" w:pos="5670"/>
        </w:tabs>
        <w:spacing w:line="360" w:lineRule="auto"/>
        <w:rPr>
          <w:sz w:val="22"/>
          <w:szCs w:val="22"/>
        </w:rPr>
      </w:pPr>
    </w:p>
    <w:p w:rsidR="00062D22" w:rsidRPr="00602AA8" w:rsidRDefault="00062D22" w:rsidP="00062D22">
      <w:pPr>
        <w:pStyle w:val="Kopfzeile"/>
        <w:tabs>
          <w:tab w:val="clear" w:pos="4536"/>
          <w:tab w:val="clear" w:pos="9072"/>
          <w:tab w:val="left" w:pos="5103"/>
          <w:tab w:val="left" w:pos="5670"/>
        </w:tabs>
        <w:spacing w:line="360" w:lineRule="auto"/>
        <w:rPr>
          <w:sz w:val="22"/>
          <w:szCs w:val="22"/>
        </w:rPr>
      </w:pPr>
    </w:p>
    <w:p w:rsidR="00BB7BAC" w:rsidRDefault="001B263F" w:rsidP="008F71FB">
      <w:pPr>
        <w:spacing w:line="360" w:lineRule="auto"/>
        <w:rPr>
          <w:rFonts w:ascii="Arial" w:hAnsi="Arial" w:cs="Arial"/>
        </w:rPr>
      </w:pPr>
      <w:r w:rsidRPr="00C148E0">
        <w:rPr>
          <w:rFonts w:ascii="Arial" w:hAnsi="Arial" w:cs="Arial"/>
        </w:rPr>
        <w:t xml:space="preserve">Halver, </w:t>
      </w:r>
      <w:r w:rsidR="00F64328">
        <w:rPr>
          <w:rFonts w:ascii="Arial" w:hAnsi="Arial" w:cs="Arial"/>
        </w:rPr>
        <w:t>1</w:t>
      </w:r>
      <w:r w:rsidR="00ED559A">
        <w:rPr>
          <w:rFonts w:ascii="Arial" w:hAnsi="Arial" w:cs="Arial"/>
        </w:rPr>
        <w:t>9</w:t>
      </w:r>
      <w:r w:rsidR="00734589">
        <w:rPr>
          <w:rFonts w:ascii="Arial" w:hAnsi="Arial" w:cs="Arial"/>
        </w:rPr>
        <w:t>. Juli</w:t>
      </w:r>
      <w:r w:rsidR="00BF3DA3" w:rsidRPr="00C148E0">
        <w:rPr>
          <w:rFonts w:ascii="Arial" w:hAnsi="Arial" w:cs="Arial"/>
        </w:rPr>
        <w:t xml:space="preserve"> 2023 </w:t>
      </w:r>
      <w:r w:rsidR="00F92475" w:rsidRPr="00C148E0">
        <w:rPr>
          <w:rFonts w:ascii="Arial" w:hAnsi="Arial" w:cs="Arial"/>
        </w:rPr>
        <w:t>–</w:t>
      </w:r>
      <w:r w:rsidR="00BF3DA3" w:rsidRPr="00C148E0">
        <w:rPr>
          <w:rFonts w:ascii="Arial" w:hAnsi="Arial" w:cs="Arial"/>
        </w:rPr>
        <w:t xml:space="preserve"> </w:t>
      </w:r>
      <w:r w:rsidR="005F388E" w:rsidRPr="005F388E">
        <w:rPr>
          <w:rFonts w:ascii="Arial" w:hAnsi="Arial" w:cs="Arial"/>
        </w:rPr>
        <w:t xml:space="preserve">Extreme Belastung </w:t>
      </w:r>
      <w:r w:rsidR="00ED559A">
        <w:rPr>
          <w:rFonts w:ascii="Arial" w:hAnsi="Arial" w:cs="Arial"/>
        </w:rPr>
        <w:t>-</w:t>
      </w:r>
      <w:r w:rsidR="005F388E" w:rsidRPr="005F388E">
        <w:rPr>
          <w:rFonts w:ascii="Arial" w:hAnsi="Arial" w:cs="Arial"/>
        </w:rPr>
        <w:t xml:space="preserve"> maximale Zuverlässigkeit</w:t>
      </w:r>
      <w:r w:rsidR="00BB7BAC">
        <w:rPr>
          <w:rFonts w:ascii="Arial" w:hAnsi="Arial" w:cs="Arial"/>
        </w:rPr>
        <w:br/>
      </w:r>
    </w:p>
    <w:p w:rsidR="008F71FB" w:rsidRDefault="00F2341E" w:rsidP="008F71FB">
      <w:pPr>
        <w:spacing w:line="360" w:lineRule="auto"/>
        <w:rPr>
          <w:rFonts w:ascii="Arial" w:hAnsi="Arial" w:cs="Arial"/>
        </w:rPr>
      </w:pPr>
      <w:r w:rsidRPr="00F2341E">
        <w:rPr>
          <w:rFonts w:ascii="Arial" w:hAnsi="Arial" w:cs="Arial"/>
        </w:rPr>
        <w:t>Moderne Nutzfahrzeuge von heute sind flexibel, intelligent und vernetzt und müssen täglich den rauen Einsatzumgebungen standhalten. Ob Schock, Vibration, Kälte, Wärme, Wasser oder Schlamm, diese Maschinen müssen unter jeder Bedingung zuverlässig arbeiten. Um den besonderen Ansprüchen der Verbindungstechnik in der mobilen Automation gerecht zu werden, ergänzt ESCHA sein Portfolio um weitere branchentypische Rechteck-Steckverbinder in ET Bauform.</w:t>
      </w:r>
    </w:p>
    <w:p w:rsidR="00F2341E" w:rsidRPr="008F71FB" w:rsidRDefault="00F2341E" w:rsidP="008F71FB">
      <w:pPr>
        <w:spacing w:line="360" w:lineRule="auto"/>
        <w:rPr>
          <w:rFonts w:ascii="Arial" w:hAnsi="Arial" w:cs="Arial"/>
        </w:rPr>
      </w:pPr>
    </w:p>
    <w:p w:rsidR="000B2728" w:rsidRDefault="00F2341E" w:rsidP="008F71FB">
      <w:pPr>
        <w:spacing w:line="360" w:lineRule="auto"/>
        <w:rPr>
          <w:rFonts w:ascii="Arial" w:hAnsi="Arial" w:cs="Arial"/>
        </w:rPr>
      </w:pPr>
      <w:r w:rsidRPr="00F2341E">
        <w:rPr>
          <w:rFonts w:ascii="Arial" w:hAnsi="Arial" w:cs="Arial"/>
        </w:rPr>
        <w:t xml:space="preserve">Die ESCHA Produkte greifen nicht wie bisher üblich auf markttypische, </w:t>
      </w:r>
      <w:proofErr w:type="spellStart"/>
      <w:r w:rsidRPr="00F2341E">
        <w:rPr>
          <w:rFonts w:ascii="Arial" w:hAnsi="Arial" w:cs="Arial"/>
        </w:rPr>
        <w:t>konfektionierbare</w:t>
      </w:r>
      <w:proofErr w:type="spellEnd"/>
      <w:r w:rsidRPr="00F2341E">
        <w:rPr>
          <w:rFonts w:ascii="Arial" w:hAnsi="Arial" w:cs="Arial"/>
        </w:rPr>
        <w:t xml:space="preserve"> Komponenten zurück, sondern bieten durch eine eigens entwickelte Lösung die clevere Möglichkeit, werkskonfektionierte Steckverbinder in höchsten IP-Schutzklassen zu fertigen. Lange Lieferketten hinsichtlich der Einzelkomponenten sind infolgedessen ausgeschlossen. Eine hohe Verfügbarkeit ist sichergestellt.</w:t>
      </w:r>
    </w:p>
    <w:p w:rsidR="00F2341E" w:rsidRPr="008F71FB" w:rsidRDefault="00F2341E" w:rsidP="008F71FB">
      <w:pPr>
        <w:spacing w:line="360" w:lineRule="auto"/>
        <w:rPr>
          <w:rFonts w:ascii="Arial" w:hAnsi="Arial" w:cs="Arial"/>
        </w:rPr>
      </w:pPr>
    </w:p>
    <w:p w:rsidR="00BB7BAC" w:rsidRDefault="00F2341E" w:rsidP="008F71FB">
      <w:pPr>
        <w:spacing w:line="360" w:lineRule="auto"/>
        <w:rPr>
          <w:rFonts w:ascii="Arial" w:hAnsi="Arial" w:cs="Arial"/>
        </w:rPr>
      </w:pPr>
      <w:r w:rsidRPr="00F2341E">
        <w:rPr>
          <w:rFonts w:ascii="Arial" w:hAnsi="Arial" w:cs="Arial"/>
        </w:rPr>
        <w:t xml:space="preserve">Die neue Produktfamilie ist in verschiedenen </w:t>
      </w:r>
      <w:proofErr w:type="spellStart"/>
      <w:r w:rsidRPr="00F2341E">
        <w:rPr>
          <w:rFonts w:ascii="Arial" w:hAnsi="Arial" w:cs="Arial"/>
        </w:rPr>
        <w:t>Poligkeiten</w:t>
      </w:r>
      <w:proofErr w:type="spellEnd"/>
      <w:r w:rsidRPr="00F2341E">
        <w:rPr>
          <w:rFonts w:ascii="Arial" w:hAnsi="Arial" w:cs="Arial"/>
        </w:rPr>
        <w:t xml:space="preserve"> (2-, 3-, 4-, 6-, 8-, 12-polig) als gerade Stecker- und </w:t>
      </w:r>
      <w:proofErr w:type="spellStart"/>
      <w:r w:rsidRPr="00F2341E">
        <w:rPr>
          <w:rFonts w:ascii="Arial" w:hAnsi="Arial" w:cs="Arial"/>
        </w:rPr>
        <w:t>Buchsenvariante</w:t>
      </w:r>
      <w:proofErr w:type="spellEnd"/>
      <w:r w:rsidRPr="00F2341E">
        <w:rPr>
          <w:rFonts w:ascii="Arial" w:hAnsi="Arial" w:cs="Arial"/>
        </w:rPr>
        <w:t xml:space="preserve"> erhältlich. Darüber hinaus stehen 2- und 3-polige </w:t>
      </w:r>
      <w:proofErr w:type="spellStart"/>
      <w:r w:rsidRPr="00F2341E">
        <w:rPr>
          <w:rFonts w:ascii="Arial" w:hAnsi="Arial" w:cs="Arial"/>
        </w:rPr>
        <w:t>Buchsenvarianten</w:t>
      </w:r>
      <w:proofErr w:type="spellEnd"/>
      <w:r w:rsidRPr="00F2341E">
        <w:rPr>
          <w:rFonts w:ascii="Arial" w:hAnsi="Arial" w:cs="Arial"/>
        </w:rPr>
        <w:t xml:space="preserve"> mit LED und Schutzbeschaltung zur Verfügung. Alle Steckverbinder in ET-Bauform erfüllen die hohen Anforderungen der Schutzklassen IP67, IP68 und IP69. Die angespritzte Entriegelungslasche verhindert ein ungewolltes Trennen der Steckverbindung unter Last und erhöht die Sicherheit. Ein ebenfalls angespritzter Schwalbenschwanz dient zur Befestigung. Optional sind die Produkte auch mit einem M12x1 Gewindegriffkörper für die Schutzschlauchmontage erhältlich.</w:t>
      </w:r>
    </w:p>
    <w:p w:rsidR="00BB7BAC" w:rsidRPr="00BF3DA3" w:rsidRDefault="00BB7BAC" w:rsidP="008F71FB">
      <w:pPr>
        <w:spacing w:line="360" w:lineRule="auto"/>
        <w:rPr>
          <w:rFonts w:ascii="Arial" w:hAnsi="Arial" w:cs="Arial"/>
        </w:rPr>
      </w:pPr>
    </w:p>
    <w:p w:rsidR="00734589" w:rsidRDefault="00734589" w:rsidP="0090700D">
      <w:pPr>
        <w:pStyle w:val="Textkrper"/>
        <w:spacing w:line="360" w:lineRule="auto"/>
        <w:rPr>
          <w:rFonts w:ascii="Arial" w:hAnsi="Arial" w:cs="Arial"/>
          <w:sz w:val="22"/>
          <w:szCs w:val="22"/>
        </w:rPr>
      </w:pPr>
    </w:p>
    <w:p w:rsidR="00734589" w:rsidRDefault="00734589"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r>
        <w:rPr>
          <w:rFonts w:ascii="Arial" w:hAnsi="Arial" w:cs="Arial"/>
          <w:sz w:val="22"/>
          <w:szCs w:val="22"/>
        </w:rPr>
        <w:lastRenderedPageBreak/>
        <w:t>Bilder | Bildunterschriften</w:t>
      </w:r>
    </w:p>
    <w:p w:rsidR="0090700D" w:rsidRDefault="005464D0" w:rsidP="0090700D">
      <w:pPr>
        <w:pStyle w:val="Textkrper"/>
        <w:spacing w:line="360" w:lineRule="auto"/>
        <w:rPr>
          <w:rFonts w:ascii="Arial" w:hAnsi="Arial" w:cs="Arial"/>
          <w:sz w:val="22"/>
          <w:szCs w:val="22"/>
        </w:rPr>
      </w:pPr>
      <w:r>
        <w:rPr>
          <w:rFonts w:ascii="Arial" w:hAnsi="Arial" w:cs="Arial"/>
          <w:noProof/>
          <w:sz w:val="22"/>
          <w:szCs w:val="22"/>
        </w:rPr>
        <w:drawing>
          <wp:inline distT="0" distB="0" distL="0" distR="0">
            <wp:extent cx="4721352" cy="2833195"/>
            <wp:effectExtent l="0" t="0" r="317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HA_PI0323_CMYK_300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21352" cy="2833195"/>
                    </a:xfrm>
                    <a:prstGeom prst="rect">
                      <a:avLst/>
                    </a:prstGeom>
                  </pic:spPr>
                </pic:pic>
              </a:graphicData>
            </a:graphic>
          </wp:inline>
        </w:drawing>
      </w:r>
    </w:p>
    <w:p w:rsidR="0090700D" w:rsidRDefault="0090700D" w:rsidP="0090700D">
      <w:pPr>
        <w:pStyle w:val="Textkrpe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-102566</wp:posOffset>
                </wp:positionH>
                <wp:positionV relativeFrom="paragraph">
                  <wp:posOffset>635</wp:posOffset>
                </wp:positionV>
                <wp:extent cx="4000500" cy="59499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94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8E4" w:rsidRDefault="008108E4" w:rsidP="0090700D">
                            <w:pPr>
                              <w:tabs>
                                <w:tab w:val="left" w:pos="851"/>
                                <w:tab w:val="left" w:pos="1843"/>
                              </w:tabs>
                              <w:ind w:left="851" w:hanging="851"/>
                              <w:rPr>
                                <w:rFonts w:ascii="Arial" w:hAnsi="Arial" w:cs="Arial"/>
                              </w:rPr>
                            </w:pPr>
                            <w:r>
                              <w:rPr>
                                <w:rFonts w:ascii="Arial" w:hAnsi="Arial" w:cs="Arial"/>
                              </w:rPr>
                              <w:t>ESCHA PI</w:t>
                            </w:r>
                            <w:r w:rsidR="005F0CF7">
                              <w:rPr>
                                <w:rFonts w:ascii="Arial" w:hAnsi="Arial" w:cs="Arial"/>
                              </w:rPr>
                              <w:t>05</w:t>
                            </w:r>
                            <w:r w:rsidR="00F92475">
                              <w:rPr>
                                <w:rFonts w:ascii="Arial" w:hAnsi="Arial" w:cs="Arial"/>
                              </w:rPr>
                              <w:t>23</w:t>
                            </w:r>
                            <w:r w:rsidR="00F2341E">
                              <w:rPr>
                                <w:rFonts w:ascii="Arial" w:hAnsi="Arial" w:cs="Arial"/>
                              </w:rPr>
                              <w:t>-2</w:t>
                            </w:r>
                            <w:r w:rsidRPr="009F0E55">
                              <w:rPr>
                                <w:rFonts w:ascii="Arial" w:hAnsi="Arial" w:cs="Arial"/>
                              </w:rPr>
                              <w:t>:</w:t>
                            </w:r>
                            <w:r w:rsidRPr="009F0E55">
                              <w:rPr>
                                <w:rFonts w:ascii="Arial" w:hAnsi="Arial" w:cs="Arial"/>
                              </w:rPr>
                              <w:tab/>
                            </w:r>
                            <w:r w:rsidR="005F0CF7" w:rsidRPr="005F0CF7">
                              <w:rPr>
                                <w:rFonts w:ascii="Arial" w:hAnsi="Arial" w:cs="Arial"/>
                              </w:rPr>
                              <w:t xml:space="preserve">ESCHA </w:t>
                            </w:r>
                            <w:r w:rsidR="00F2341E">
                              <w:rPr>
                                <w:rFonts w:ascii="Arial" w:hAnsi="Arial" w:cs="Arial"/>
                              </w:rPr>
                              <w:t>E</w:t>
                            </w:r>
                            <w:r w:rsidR="005F0CF7" w:rsidRPr="005F0CF7">
                              <w:rPr>
                                <w:rFonts w:ascii="Arial" w:hAnsi="Arial" w:cs="Arial"/>
                              </w:rPr>
                              <w:t>T-Familie (E19-012)</w:t>
                            </w:r>
                          </w:p>
                          <w:p w:rsidR="00A76873" w:rsidRDefault="00A76873" w:rsidP="0090700D">
                            <w:pPr>
                              <w:tabs>
                                <w:tab w:val="left" w:pos="851"/>
                                <w:tab w:val="left" w:pos="1843"/>
                              </w:tabs>
                              <w:ind w:left="851" w:hanging="851"/>
                              <w:rPr>
                                <w:rFonts w:ascii="Arial" w:hAnsi="Arial" w:cs="Arial"/>
                              </w:rPr>
                            </w:pPr>
                          </w:p>
                          <w:p w:rsidR="00A76873" w:rsidRPr="00A76873" w:rsidRDefault="00A76873" w:rsidP="0090700D">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sidR="00E834D3">
                              <w:rPr>
                                <w:rFonts w:ascii="Arial" w:hAnsi="Arial" w:cs="Arial"/>
                                <w:sz w:val="16"/>
                                <w:szCs w:val="16"/>
                              </w:rPr>
                              <w:t xml:space="preserve">Quelle: ESCHA </w:t>
                            </w:r>
                            <w:r w:rsidRPr="00A76873">
                              <w:rPr>
                                <w:rFonts w:ascii="Arial" w:hAnsi="Arial" w:cs="Arial"/>
                                <w:sz w:val="16"/>
                                <w:szCs w:val="16"/>
                              </w:rPr>
                              <w:t>GmbH</w:t>
                            </w:r>
                            <w:r w:rsidR="00E834D3">
                              <w:rPr>
                                <w:rFonts w:ascii="Arial" w:hAnsi="Arial" w:cs="Arial"/>
                                <w:sz w:val="16"/>
                                <w:szCs w:val="16"/>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8.1pt;margin-top:.05pt;width:31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" stroked="f">
                <v:textbox>
                  <w:txbxContent>
                    <w:p w:rsidR="008108E4" w:rsidRDefault="008108E4" w:rsidP="0090700D">
                      <w:pPr>
                        <w:tabs>
                          <w:tab w:val="left" w:pos="851"/>
                          <w:tab w:val="left" w:pos="1843"/>
                        </w:tabs>
                        <w:ind w:left="851" w:hanging="851"/>
                        <w:rPr>
                          <w:rFonts w:ascii="Arial" w:hAnsi="Arial" w:cs="Arial"/>
                        </w:rPr>
                      </w:pPr>
                      <w:r>
                        <w:rPr>
                          <w:rFonts w:ascii="Arial" w:hAnsi="Arial" w:cs="Arial"/>
                        </w:rPr>
                        <w:t>ESCHA PI</w:t>
                      </w:r>
                      <w:r w:rsidR="005F0CF7">
                        <w:rPr>
                          <w:rFonts w:ascii="Arial" w:hAnsi="Arial" w:cs="Arial"/>
                        </w:rPr>
                        <w:t>05</w:t>
                      </w:r>
                      <w:r w:rsidR="00F92475">
                        <w:rPr>
                          <w:rFonts w:ascii="Arial" w:hAnsi="Arial" w:cs="Arial"/>
                        </w:rPr>
                        <w:t>23</w:t>
                      </w:r>
                      <w:r w:rsidR="00F2341E">
                        <w:rPr>
                          <w:rFonts w:ascii="Arial" w:hAnsi="Arial" w:cs="Arial"/>
                        </w:rPr>
                        <w:t>-2</w:t>
                      </w:r>
                      <w:r w:rsidRPr="009F0E55">
                        <w:rPr>
                          <w:rFonts w:ascii="Arial" w:hAnsi="Arial" w:cs="Arial"/>
                        </w:rPr>
                        <w:t>:</w:t>
                      </w:r>
                      <w:r w:rsidRPr="009F0E55">
                        <w:rPr>
                          <w:rFonts w:ascii="Arial" w:hAnsi="Arial" w:cs="Arial"/>
                        </w:rPr>
                        <w:tab/>
                      </w:r>
                      <w:r w:rsidR="005F0CF7" w:rsidRPr="005F0CF7">
                        <w:rPr>
                          <w:rFonts w:ascii="Arial" w:hAnsi="Arial" w:cs="Arial"/>
                        </w:rPr>
                        <w:t xml:space="preserve">ESCHA </w:t>
                      </w:r>
                      <w:r w:rsidR="00F2341E">
                        <w:rPr>
                          <w:rFonts w:ascii="Arial" w:hAnsi="Arial" w:cs="Arial"/>
                        </w:rPr>
                        <w:t>E</w:t>
                      </w:r>
                      <w:r w:rsidR="005F0CF7" w:rsidRPr="005F0CF7">
                        <w:rPr>
                          <w:rFonts w:ascii="Arial" w:hAnsi="Arial" w:cs="Arial"/>
                        </w:rPr>
                        <w:t>T-Familie (E19-012)</w:t>
                      </w:r>
                    </w:p>
                    <w:p w:rsidR="00A76873" w:rsidRDefault="00A76873" w:rsidP="0090700D">
                      <w:pPr>
                        <w:tabs>
                          <w:tab w:val="left" w:pos="851"/>
                          <w:tab w:val="left" w:pos="1843"/>
                        </w:tabs>
                        <w:ind w:left="851" w:hanging="851"/>
                        <w:rPr>
                          <w:rFonts w:ascii="Arial" w:hAnsi="Arial" w:cs="Arial"/>
                        </w:rPr>
                      </w:pPr>
                    </w:p>
                    <w:p w:rsidR="00A76873" w:rsidRPr="00A76873" w:rsidRDefault="00A76873" w:rsidP="0090700D">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sidR="00E834D3">
                        <w:rPr>
                          <w:rFonts w:ascii="Arial" w:hAnsi="Arial" w:cs="Arial"/>
                          <w:sz w:val="16"/>
                          <w:szCs w:val="16"/>
                        </w:rPr>
                        <w:t xml:space="preserve">Quelle: ESCHA </w:t>
                      </w:r>
                      <w:r w:rsidRPr="00A76873">
                        <w:rPr>
                          <w:rFonts w:ascii="Arial" w:hAnsi="Arial" w:cs="Arial"/>
                          <w:sz w:val="16"/>
                          <w:szCs w:val="16"/>
                        </w:rPr>
                        <w:t>GmbH</w:t>
                      </w:r>
                      <w:r w:rsidR="00E834D3">
                        <w:rPr>
                          <w:rFonts w:ascii="Arial" w:hAnsi="Arial" w:cs="Arial"/>
                          <w:sz w:val="16"/>
                          <w:szCs w:val="16"/>
                        </w:rPr>
                        <w:t xml:space="preserve"> &amp; Co. KG</w:t>
                      </w:r>
                    </w:p>
                  </w:txbxContent>
                </v:textbox>
              </v:shape>
            </w:pict>
          </mc:Fallback>
        </mc:AlternateContent>
      </w:r>
    </w:p>
    <w:p w:rsidR="0090700D" w:rsidRDefault="0090700D"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bookmarkStart w:id="0" w:name="_GoBack"/>
      <w:bookmarkEnd w:id="0"/>
      <w:r>
        <w:rPr>
          <w:rFonts w:ascii="Arial" w:hAnsi="Arial" w:cs="Arial"/>
          <w:sz w:val="22"/>
          <w:szCs w:val="22"/>
        </w:rPr>
        <w:br w:type="page"/>
      </w:r>
      <w:r>
        <w:rPr>
          <w:rFonts w:ascii="Arial" w:hAnsi="Arial" w:cs="Arial"/>
          <w:sz w:val="22"/>
          <w:szCs w:val="22"/>
        </w:rPr>
        <w:lastRenderedPageBreak/>
        <w:t>Unternehmensinformation</w:t>
      </w:r>
    </w:p>
    <w:p w:rsidR="0090700D" w:rsidRPr="00782CF5" w:rsidRDefault="0090700D" w:rsidP="0090700D">
      <w:pPr>
        <w:pStyle w:val="Textkrper"/>
        <w:spacing w:line="288" w:lineRule="auto"/>
        <w:rPr>
          <w:rFonts w:ascii="Arial" w:hAnsi="Arial" w:cs="Arial"/>
          <w:sz w:val="4"/>
          <w:szCs w:val="4"/>
        </w:rPr>
      </w:pPr>
    </w:p>
    <w:p w:rsidR="00986CB4" w:rsidRPr="00782CF5" w:rsidRDefault="00986CB4" w:rsidP="00986CB4">
      <w:pPr>
        <w:pStyle w:val="Textkrper"/>
        <w:spacing w:line="288" w:lineRule="auto"/>
        <w:rPr>
          <w:rFonts w:ascii="Arial" w:hAnsi="Arial" w:cs="Arial"/>
          <w:sz w:val="16"/>
          <w:szCs w:val="16"/>
        </w:rPr>
      </w:pPr>
      <w:bookmarkStart w:id="1" w:name="OLE_LINK1"/>
      <w:bookmarkStart w:id="2" w:name="OLE_LINK2"/>
      <w:r>
        <w:rPr>
          <w:rFonts w:ascii="Arial" w:hAnsi="Arial" w:cs="Arial"/>
          <w:sz w:val="16"/>
          <w:szCs w:val="16"/>
        </w:rPr>
        <w:t xml:space="preserve">Die </w:t>
      </w:r>
      <w:r w:rsidRPr="00782CF5">
        <w:rPr>
          <w:rFonts w:ascii="Arial" w:hAnsi="Arial" w:cs="Arial"/>
          <w:sz w:val="16"/>
          <w:szCs w:val="16"/>
        </w:rPr>
        <w:t xml:space="preserve">ESCHA </w:t>
      </w:r>
      <w:r>
        <w:rPr>
          <w:rFonts w:ascii="Arial" w:hAnsi="Arial" w:cs="Arial"/>
          <w:sz w:val="16"/>
          <w:szCs w:val="16"/>
        </w:rPr>
        <w:t xml:space="preserve">Gruppe </w:t>
      </w:r>
      <w:r w:rsidRPr="00782CF5">
        <w:rPr>
          <w:rFonts w:ascii="Arial" w:hAnsi="Arial" w:cs="Arial"/>
          <w:sz w:val="16"/>
          <w:szCs w:val="16"/>
        </w:rPr>
        <w:t>ist ein führender Anbieter in den Bereichen der Steckverbinder- und Gehäusetechnik. Seit</w:t>
      </w:r>
      <w:r>
        <w:rPr>
          <w:rFonts w:ascii="Arial" w:hAnsi="Arial" w:cs="Arial"/>
          <w:sz w:val="16"/>
          <w:szCs w:val="16"/>
        </w:rPr>
        <w:t xml:space="preserve"> über</w:t>
      </w:r>
      <w:r>
        <w:rPr>
          <w:rFonts w:ascii="Arial" w:hAnsi="Arial" w:cs="Arial"/>
          <w:sz w:val="16"/>
          <w:szCs w:val="16"/>
        </w:rPr>
        <w:br/>
        <w:t xml:space="preserve">35 </w:t>
      </w:r>
      <w:r w:rsidRPr="00782CF5">
        <w:rPr>
          <w:rFonts w:ascii="Arial" w:hAnsi="Arial" w:cs="Arial"/>
          <w:sz w:val="16"/>
          <w:szCs w:val="16"/>
        </w:rPr>
        <w:t>Jahren entwickelt und produziert das Familienunter</w:t>
      </w:r>
      <w:r>
        <w:rPr>
          <w:rFonts w:ascii="Arial" w:hAnsi="Arial" w:cs="Arial"/>
          <w:sz w:val="16"/>
          <w:szCs w:val="16"/>
        </w:rPr>
        <w:t>nehmen innovative Produkt</w:t>
      </w:r>
      <w:r w:rsidRPr="00782CF5">
        <w:rPr>
          <w:rFonts w:ascii="Arial" w:hAnsi="Arial" w:cs="Arial"/>
          <w:sz w:val="16"/>
          <w:szCs w:val="16"/>
        </w:rPr>
        <w:t xml:space="preserve">neuheiten, die Dynamik in den Markt für Automatisierungskomponenten bringen. Auf Basis seiner Standardprodukte konzipiert das Unternehmen kundenspezifische Anschlusstechnik und individuelle Sonderlösungen. Mit </w:t>
      </w:r>
      <w:r>
        <w:rPr>
          <w:rFonts w:ascii="Arial" w:hAnsi="Arial" w:cs="Arial"/>
          <w:sz w:val="16"/>
          <w:szCs w:val="16"/>
        </w:rPr>
        <w:t>weltweit rund 1.000</w:t>
      </w:r>
      <w:r w:rsidRPr="00782CF5">
        <w:rPr>
          <w:rFonts w:ascii="Arial" w:hAnsi="Arial" w:cs="Arial"/>
          <w:sz w:val="16"/>
          <w:szCs w:val="16"/>
        </w:rPr>
        <w:t xml:space="preserve"> Mitarbeitern sowie einer hohen Entwicklungs- und Fertigungstiefe baut ESCHA sein Produktportfolio stet</w:t>
      </w:r>
      <w:r>
        <w:rPr>
          <w:rFonts w:ascii="Arial" w:hAnsi="Arial" w:cs="Arial"/>
          <w:sz w:val="16"/>
          <w:szCs w:val="16"/>
        </w:rPr>
        <w:t xml:space="preserve">ig, unabhängig und flexibel aus. Die Unternehmensgruppe erwirtschaftete </w:t>
      </w:r>
      <w:r w:rsidRPr="004B0D36">
        <w:rPr>
          <w:rFonts w:ascii="Arial" w:hAnsi="Arial" w:cs="Arial"/>
          <w:sz w:val="16"/>
          <w:szCs w:val="16"/>
        </w:rPr>
        <w:t>2022 einen konsolidierten Umsatz von mehr als 102 Millionen Euro</w:t>
      </w:r>
      <w:r>
        <w:rPr>
          <w:rFonts w:ascii="Arial" w:hAnsi="Arial" w:cs="Arial"/>
          <w:sz w:val="16"/>
          <w:szCs w:val="16"/>
        </w:rPr>
        <w:t>. Durch Fertigungsstätten in Deutschland, Tschechien und China sowie Lizenzfertigungen in den USA und Mexiko garantiert ESCHA eine globale Verfügbarkeit und gleichbleibend hohe Qualität seiner Produkte.</w:t>
      </w:r>
    </w:p>
    <w:bookmarkEnd w:id="1"/>
    <w:bookmarkEnd w:id="2"/>
    <w:p w:rsidR="00986CB4" w:rsidRDefault="00986CB4" w:rsidP="00986CB4">
      <w:pPr>
        <w:pStyle w:val="Textkrper"/>
        <w:spacing w:line="360" w:lineRule="auto"/>
        <w:rPr>
          <w:rFonts w:ascii="Arial" w:hAnsi="Arial" w:cs="Arial"/>
          <w:sz w:val="22"/>
          <w:szCs w:val="22"/>
        </w:rPr>
      </w:pPr>
    </w:p>
    <w:p w:rsidR="00986CB4" w:rsidRDefault="00986CB4" w:rsidP="00986CB4">
      <w:pPr>
        <w:pStyle w:val="Textkrper"/>
        <w:spacing w:line="360" w:lineRule="auto"/>
        <w:rPr>
          <w:rFonts w:ascii="Arial" w:hAnsi="Arial" w:cs="Arial"/>
          <w:sz w:val="22"/>
          <w:szCs w:val="22"/>
        </w:rPr>
      </w:pPr>
      <w:r>
        <w:rPr>
          <w:rFonts w:ascii="Arial" w:hAnsi="Arial" w:cs="Arial"/>
          <w:sz w:val="22"/>
          <w:szCs w:val="22"/>
        </w:rPr>
        <w:t>Leserkontakt Deutschland</w:t>
      </w:r>
      <w:r>
        <w:rPr>
          <w:rFonts w:ascii="Arial" w:hAnsi="Arial" w:cs="Arial"/>
          <w:sz w:val="22"/>
          <w:szCs w:val="22"/>
        </w:rPr>
        <w:tab/>
      </w:r>
      <w:r>
        <w:rPr>
          <w:rFonts w:ascii="Arial" w:hAnsi="Arial" w:cs="Arial"/>
          <w:sz w:val="22"/>
          <w:szCs w:val="22"/>
        </w:rPr>
        <w:tab/>
      </w:r>
      <w:r>
        <w:rPr>
          <w:rFonts w:ascii="Arial" w:hAnsi="Arial" w:cs="Arial"/>
          <w:sz w:val="22"/>
          <w:szCs w:val="22"/>
        </w:rPr>
        <w:tab/>
        <w:t>Leserkontakt Österreich</w:t>
      </w:r>
    </w:p>
    <w:p w:rsidR="00986CB4" w:rsidRPr="009E1862" w:rsidRDefault="00986CB4" w:rsidP="00986CB4">
      <w:pPr>
        <w:pStyle w:val="Textkrper"/>
        <w:spacing w:line="276" w:lineRule="auto"/>
        <w:rPr>
          <w:rFonts w:ascii="Arial" w:hAnsi="Arial" w:cs="Arial"/>
          <w:sz w:val="16"/>
          <w:szCs w:val="16"/>
        </w:rPr>
      </w:pPr>
      <w:r w:rsidRPr="007E41B5">
        <w:rPr>
          <w:rFonts w:ascii="Arial" w:hAnsi="Arial" w:cs="Arial"/>
          <w:sz w:val="16"/>
          <w:szCs w:val="16"/>
        </w:rPr>
        <w:t>ESCHA GmbH &amp; Co. KG</w:t>
      </w:r>
      <w:r w:rsidRPr="007E41B5">
        <w:rPr>
          <w:rFonts w:ascii="Arial" w:hAnsi="Arial" w:cs="Arial"/>
          <w:sz w:val="16"/>
          <w:szCs w:val="16"/>
        </w:rPr>
        <w:tab/>
      </w:r>
      <w:r w:rsidRPr="007E41B5">
        <w:rPr>
          <w:rFonts w:ascii="Arial" w:hAnsi="Arial" w:cs="Arial"/>
          <w:sz w:val="16"/>
          <w:szCs w:val="16"/>
        </w:rPr>
        <w:tab/>
      </w:r>
      <w:r w:rsidRPr="007E41B5">
        <w:rPr>
          <w:rFonts w:ascii="Arial" w:hAnsi="Arial" w:cs="Arial"/>
          <w:sz w:val="16"/>
          <w:szCs w:val="16"/>
        </w:rPr>
        <w:tab/>
      </w:r>
      <w:r w:rsidRPr="007E41B5">
        <w:rPr>
          <w:rFonts w:ascii="Arial" w:hAnsi="Arial" w:cs="Arial"/>
          <w:sz w:val="16"/>
          <w:szCs w:val="16"/>
        </w:rPr>
        <w:tab/>
        <w:t xml:space="preserve">ESCHA GmbH &amp; Co. </w:t>
      </w:r>
      <w:r w:rsidRPr="009E1862">
        <w:rPr>
          <w:rFonts w:ascii="Arial" w:hAnsi="Arial" w:cs="Arial"/>
          <w:sz w:val="16"/>
          <w:szCs w:val="16"/>
        </w:rPr>
        <w:t>KG</w:t>
      </w:r>
      <w:r>
        <w:rPr>
          <w:rFonts w:ascii="Arial" w:hAnsi="Arial" w:cs="Arial"/>
          <w:sz w:val="16"/>
          <w:szCs w:val="16"/>
        </w:rPr>
        <w:t xml:space="preserve"> </w:t>
      </w:r>
    </w:p>
    <w:p w:rsidR="00986CB4" w:rsidRPr="005A530F" w:rsidRDefault="00986CB4" w:rsidP="00986CB4">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p>
    <w:p w:rsidR="00986CB4" w:rsidRPr="005A530F" w:rsidRDefault="00986CB4" w:rsidP="00986CB4">
      <w:pPr>
        <w:pStyle w:val="Textkrper"/>
        <w:spacing w:line="276" w:lineRule="auto"/>
        <w:rPr>
          <w:rFonts w:ascii="Arial" w:hAnsi="Arial" w:cs="Arial"/>
          <w:sz w:val="16"/>
          <w:szCs w:val="16"/>
        </w:rPr>
      </w:pPr>
    </w:p>
    <w:p w:rsidR="00986CB4" w:rsidRDefault="00986CB4" w:rsidP="00986CB4">
      <w:pPr>
        <w:pStyle w:val="Textkrper"/>
        <w:spacing w:line="276" w:lineRule="auto"/>
        <w:rPr>
          <w:rFonts w:ascii="Arial" w:hAnsi="Arial" w:cs="Arial"/>
          <w:sz w:val="16"/>
          <w:szCs w:val="16"/>
        </w:rPr>
      </w:pPr>
      <w:r>
        <w:rPr>
          <w:rFonts w:ascii="Arial" w:hAnsi="Arial" w:cs="Arial"/>
          <w:sz w:val="16"/>
          <w:szCs w:val="16"/>
        </w:rPr>
        <w:t>Telefon: +49 2353 708-800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Telefon: +43 664 5451534</w:t>
      </w:r>
    </w:p>
    <w:p w:rsidR="00986CB4" w:rsidRPr="009E1862" w:rsidRDefault="00986CB4" w:rsidP="00986CB4">
      <w:pPr>
        <w:pStyle w:val="Textkrper"/>
        <w:spacing w:line="276" w:lineRule="auto"/>
        <w:rPr>
          <w:rFonts w:ascii="Arial" w:hAnsi="Arial" w:cs="Arial"/>
          <w:sz w:val="16"/>
          <w:szCs w:val="16"/>
        </w:rPr>
      </w:pPr>
      <w:r w:rsidRPr="009E1862">
        <w:rPr>
          <w:rFonts w:ascii="Arial" w:hAnsi="Arial" w:cs="Arial"/>
          <w:sz w:val="16"/>
          <w:szCs w:val="16"/>
        </w:rPr>
        <w:t>Fax: +49 2353 708-8410</w:t>
      </w:r>
      <w:r w:rsidRPr="009E1862">
        <w:rPr>
          <w:rFonts w:ascii="Arial" w:hAnsi="Arial" w:cs="Arial"/>
          <w:sz w:val="16"/>
          <w:szCs w:val="16"/>
        </w:rPr>
        <w:tab/>
      </w:r>
      <w:r w:rsidRPr="009E1862">
        <w:rPr>
          <w:rFonts w:ascii="Arial" w:hAnsi="Arial" w:cs="Arial"/>
          <w:sz w:val="16"/>
          <w:szCs w:val="16"/>
        </w:rPr>
        <w:tab/>
      </w:r>
      <w:r w:rsidRPr="009E1862">
        <w:rPr>
          <w:rFonts w:ascii="Arial" w:hAnsi="Arial" w:cs="Arial"/>
          <w:sz w:val="16"/>
          <w:szCs w:val="16"/>
        </w:rPr>
        <w:tab/>
      </w:r>
      <w:r w:rsidRPr="009E1862">
        <w:rPr>
          <w:rFonts w:ascii="Arial" w:hAnsi="Arial" w:cs="Arial"/>
          <w:sz w:val="16"/>
          <w:szCs w:val="16"/>
        </w:rPr>
        <w:tab/>
        <w:t>Fax: +49 2353 708-8410</w:t>
      </w:r>
    </w:p>
    <w:p w:rsidR="00986CB4" w:rsidRPr="007E41B5" w:rsidRDefault="00986CB4" w:rsidP="00986CB4">
      <w:pPr>
        <w:pStyle w:val="Textkrper"/>
        <w:spacing w:line="276" w:lineRule="auto"/>
        <w:rPr>
          <w:rFonts w:ascii="Arial" w:hAnsi="Arial" w:cs="Arial"/>
          <w:sz w:val="16"/>
          <w:szCs w:val="16"/>
        </w:rPr>
      </w:pPr>
      <w:r w:rsidRPr="009E1862">
        <w:rPr>
          <w:rFonts w:ascii="Arial" w:hAnsi="Arial" w:cs="Arial"/>
          <w:sz w:val="16"/>
          <w:szCs w:val="16"/>
        </w:rPr>
        <w:t>Internet: www.escha.</w:t>
      </w:r>
      <w:r w:rsidRPr="007E41B5">
        <w:rPr>
          <w:rFonts w:ascii="Arial" w:hAnsi="Arial" w:cs="Arial"/>
          <w:sz w:val="16"/>
          <w:szCs w:val="16"/>
        </w:rPr>
        <w:t>net</w:t>
      </w:r>
      <w:r w:rsidRPr="007E41B5">
        <w:rPr>
          <w:rFonts w:ascii="Arial" w:hAnsi="Arial" w:cs="Arial"/>
          <w:sz w:val="16"/>
          <w:szCs w:val="16"/>
        </w:rPr>
        <w:tab/>
      </w:r>
      <w:r w:rsidRPr="007E41B5">
        <w:rPr>
          <w:rFonts w:ascii="Arial" w:hAnsi="Arial" w:cs="Arial"/>
          <w:sz w:val="16"/>
          <w:szCs w:val="16"/>
        </w:rPr>
        <w:tab/>
      </w:r>
      <w:r w:rsidRPr="007E41B5">
        <w:rPr>
          <w:rFonts w:ascii="Arial" w:hAnsi="Arial" w:cs="Arial"/>
          <w:sz w:val="16"/>
          <w:szCs w:val="16"/>
        </w:rPr>
        <w:tab/>
      </w:r>
      <w:r w:rsidRPr="007E41B5">
        <w:rPr>
          <w:rFonts w:ascii="Arial" w:hAnsi="Arial" w:cs="Arial"/>
          <w:sz w:val="16"/>
          <w:szCs w:val="16"/>
        </w:rPr>
        <w:tab/>
        <w:t>Internet: www.escha.net</w:t>
      </w:r>
    </w:p>
    <w:p w:rsidR="00986CB4" w:rsidRPr="0090700D" w:rsidRDefault="00986CB4" w:rsidP="00986CB4">
      <w:pPr>
        <w:pStyle w:val="Textkrper"/>
        <w:spacing w:line="276" w:lineRule="auto"/>
        <w:rPr>
          <w:rFonts w:ascii="Arial" w:hAnsi="Arial" w:cs="Arial"/>
          <w:sz w:val="16"/>
          <w:szCs w:val="16"/>
        </w:rPr>
      </w:pPr>
      <w:r w:rsidRPr="005A530F">
        <w:rPr>
          <w:rFonts w:ascii="Arial" w:hAnsi="Arial" w:cs="Arial"/>
          <w:sz w:val="16"/>
          <w:szCs w:val="16"/>
        </w:rPr>
        <w:t xml:space="preserve">E-Mail: </w:t>
      </w:r>
      <w:r w:rsidRPr="00AC609B">
        <w:rPr>
          <w:rFonts w:ascii="Arial" w:hAnsi="Arial" w:cs="Arial"/>
          <w:sz w:val="16"/>
          <w:szCs w:val="16"/>
        </w:rPr>
        <w:t>info@escha.net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E-Mail: info.austria@escha.net</w:t>
      </w:r>
    </w:p>
    <w:p w:rsidR="00986CB4" w:rsidRDefault="00986CB4" w:rsidP="00986CB4">
      <w:pPr>
        <w:pStyle w:val="Textkrper"/>
        <w:spacing w:line="360" w:lineRule="auto"/>
        <w:rPr>
          <w:rFonts w:ascii="Arial" w:hAnsi="Arial" w:cs="Arial"/>
          <w:sz w:val="22"/>
          <w:szCs w:val="22"/>
        </w:rPr>
      </w:pPr>
    </w:p>
    <w:p w:rsidR="00986CB4" w:rsidRDefault="00986CB4" w:rsidP="00986CB4">
      <w:pPr>
        <w:pStyle w:val="Textkrper"/>
        <w:spacing w:line="360" w:lineRule="auto"/>
        <w:rPr>
          <w:rFonts w:ascii="Arial" w:hAnsi="Arial" w:cs="Arial"/>
          <w:sz w:val="22"/>
          <w:szCs w:val="22"/>
        </w:rPr>
      </w:pPr>
      <w:r>
        <w:rPr>
          <w:rFonts w:ascii="Arial" w:hAnsi="Arial" w:cs="Arial"/>
          <w:sz w:val="22"/>
          <w:szCs w:val="22"/>
        </w:rPr>
        <w:t>Pressekontakt</w:t>
      </w:r>
    </w:p>
    <w:p w:rsidR="00986CB4" w:rsidRPr="005A530F" w:rsidRDefault="00986CB4" w:rsidP="00986CB4">
      <w:pPr>
        <w:pStyle w:val="Textkrper"/>
        <w:spacing w:line="276" w:lineRule="auto"/>
        <w:rPr>
          <w:rFonts w:ascii="Arial" w:hAnsi="Arial" w:cs="Arial"/>
          <w:sz w:val="16"/>
          <w:szCs w:val="16"/>
        </w:rPr>
      </w:pPr>
      <w:r>
        <w:rPr>
          <w:rFonts w:ascii="Arial" w:hAnsi="Arial" w:cs="Arial"/>
          <w:sz w:val="16"/>
          <w:szCs w:val="16"/>
        </w:rPr>
        <w:t xml:space="preserve">ESCHA </w:t>
      </w:r>
      <w:r w:rsidRPr="005A530F">
        <w:rPr>
          <w:rFonts w:ascii="Arial" w:hAnsi="Arial" w:cs="Arial"/>
          <w:sz w:val="16"/>
          <w:szCs w:val="16"/>
        </w:rPr>
        <w:t>GmbH</w:t>
      </w:r>
      <w:r>
        <w:rPr>
          <w:rFonts w:ascii="Arial" w:hAnsi="Arial" w:cs="Arial"/>
          <w:sz w:val="16"/>
          <w:szCs w:val="16"/>
        </w:rPr>
        <w:t xml:space="preserve"> &amp; Co. KG</w:t>
      </w:r>
    </w:p>
    <w:p w:rsidR="00986CB4" w:rsidRPr="005F388E" w:rsidRDefault="00986CB4" w:rsidP="00986CB4">
      <w:pPr>
        <w:pStyle w:val="Textkrper"/>
        <w:spacing w:line="276" w:lineRule="auto"/>
        <w:rPr>
          <w:rFonts w:ascii="Arial" w:hAnsi="Arial" w:cs="Arial"/>
          <w:sz w:val="16"/>
          <w:szCs w:val="16"/>
        </w:rPr>
      </w:pPr>
      <w:r w:rsidRPr="005F388E">
        <w:rPr>
          <w:rFonts w:ascii="Arial" w:hAnsi="Arial" w:cs="Arial"/>
          <w:sz w:val="16"/>
          <w:szCs w:val="16"/>
        </w:rPr>
        <w:t>Dipl.-Design. Dominique Daniela Bicking</w:t>
      </w:r>
    </w:p>
    <w:p w:rsidR="00986CB4" w:rsidRPr="005F388E" w:rsidRDefault="00986CB4" w:rsidP="00986CB4">
      <w:pPr>
        <w:pStyle w:val="Textkrper"/>
        <w:spacing w:line="276" w:lineRule="auto"/>
        <w:rPr>
          <w:rFonts w:ascii="Arial" w:hAnsi="Arial" w:cs="Arial"/>
          <w:sz w:val="16"/>
          <w:szCs w:val="16"/>
        </w:rPr>
      </w:pPr>
      <w:r w:rsidRPr="005F388E">
        <w:rPr>
          <w:rFonts w:ascii="Arial" w:hAnsi="Arial" w:cs="Arial"/>
          <w:sz w:val="16"/>
          <w:szCs w:val="16"/>
        </w:rPr>
        <w:t>Marketing | Kommunikation</w:t>
      </w:r>
    </w:p>
    <w:p w:rsidR="00986CB4" w:rsidRPr="005A530F" w:rsidRDefault="00986CB4" w:rsidP="00986CB4">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p>
    <w:p w:rsidR="00986CB4" w:rsidRPr="005A530F" w:rsidRDefault="00986CB4" w:rsidP="00986CB4">
      <w:pPr>
        <w:pStyle w:val="Textkrper"/>
        <w:spacing w:line="276" w:lineRule="auto"/>
        <w:rPr>
          <w:rFonts w:ascii="Arial" w:hAnsi="Arial" w:cs="Arial"/>
          <w:sz w:val="16"/>
          <w:szCs w:val="16"/>
        </w:rPr>
      </w:pPr>
    </w:p>
    <w:p w:rsidR="00986CB4" w:rsidRDefault="00986CB4" w:rsidP="00986CB4">
      <w:pPr>
        <w:pStyle w:val="Textkrper"/>
        <w:spacing w:line="276" w:lineRule="auto"/>
        <w:rPr>
          <w:rFonts w:ascii="Arial" w:hAnsi="Arial" w:cs="Arial"/>
          <w:sz w:val="16"/>
          <w:szCs w:val="16"/>
        </w:rPr>
      </w:pPr>
      <w:r>
        <w:rPr>
          <w:rFonts w:ascii="Arial" w:hAnsi="Arial" w:cs="Arial"/>
          <w:sz w:val="16"/>
          <w:szCs w:val="16"/>
        </w:rPr>
        <w:t>Telefon: +49 2353 708-8158</w:t>
      </w:r>
    </w:p>
    <w:p w:rsidR="00986CB4" w:rsidRPr="0090700D" w:rsidRDefault="00986CB4" w:rsidP="00986CB4">
      <w:pPr>
        <w:pStyle w:val="Textkrper"/>
        <w:spacing w:line="276" w:lineRule="auto"/>
        <w:rPr>
          <w:rFonts w:ascii="Arial" w:hAnsi="Arial" w:cs="Arial"/>
          <w:sz w:val="16"/>
          <w:szCs w:val="16"/>
        </w:rPr>
      </w:pPr>
      <w:r w:rsidRPr="005A530F">
        <w:rPr>
          <w:rFonts w:ascii="Arial" w:hAnsi="Arial" w:cs="Arial"/>
          <w:sz w:val="16"/>
          <w:szCs w:val="16"/>
        </w:rPr>
        <w:t xml:space="preserve">E-Mail: </w:t>
      </w:r>
      <w:r>
        <w:rPr>
          <w:rFonts w:ascii="Arial" w:hAnsi="Arial" w:cs="Arial"/>
          <w:sz w:val="16"/>
          <w:szCs w:val="16"/>
        </w:rPr>
        <w:t>d.bicking@escha.net</w:t>
      </w:r>
    </w:p>
    <w:p w:rsidR="00986CB4" w:rsidRPr="002862A4" w:rsidRDefault="00986CB4" w:rsidP="00986CB4">
      <w:pPr>
        <w:pStyle w:val="Textkrper"/>
        <w:rPr>
          <w:rFonts w:ascii="Arial" w:hAnsi="Arial" w:cs="Arial"/>
          <w:sz w:val="22"/>
          <w:szCs w:val="22"/>
        </w:rPr>
      </w:pPr>
    </w:p>
    <w:p w:rsidR="004165A8" w:rsidRPr="00602AA8" w:rsidRDefault="004165A8" w:rsidP="00DB1647">
      <w:pPr>
        <w:pStyle w:val="Textkrper"/>
        <w:spacing w:line="288" w:lineRule="auto"/>
        <w:rPr>
          <w:sz w:val="16"/>
          <w:szCs w:val="16"/>
        </w:rPr>
      </w:pPr>
    </w:p>
    <w:sectPr w:rsidR="004165A8" w:rsidRPr="00602AA8" w:rsidSect="00E4461F">
      <w:headerReference w:type="default" r:id="rId12"/>
      <w:footerReference w:type="default" r:id="rId13"/>
      <w:pgSz w:w="11906" w:h="16838" w:code="9"/>
      <w:pgMar w:top="1985" w:right="1985"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53E" w:rsidRDefault="005A253E">
      <w:r>
        <w:separator/>
      </w:r>
    </w:p>
  </w:endnote>
  <w:endnote w:type="continuationSeparator" w:id="0">
    <w:p w:rsidR="005A253E" w:rsidRDefault="005A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panose1 w:val="020B0500000000000000"/>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utiger 55 Roman">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E4" w:rsidRPr="00782CF5" w:rsidRDefault="008108E4" w:rsidP="0027055C">
    <w:pPr>
      <w:tabs>
        <w:tab w:val="left" w:pos="567"/>
        <w:tab w:val="left" w:pos="5670"/>
      </w:tabs>
      <w:spacing w:line="264" w:lineRule="auto"/>
      <w:rPr>
        <w:rFonts w:ascii="Arial" w:hAnsi="Arial" w:cs="Arial"/>
        <w:sz w:val="16"/>
        <w:szCs w:val="16"/>
      </w:rPr>
    </w:pPr>
  </w:p>
  <w:p w:rsidR="008108E4" w:rsidRPr="00782CF5" w:rsidRDefault="00E834D3" w:rsidP="00DA306D">
    <w:pPr>
      <w:tabs>
        <w:tab w:val="left" w:pos="567"/>
        <w:tab w:val="right" w:pos="9169"/>
      </w:tabs>
      <w:spacing w:line="264" w:lineRule="auto"/>
      <w:rPr>
        <w:rFonts w:ascii="Arial" w:hAnsi="Arial" w:cs="Arial"/>
        <w:sz w:val="16"/>
        <w:szCs w:val="16"/>
      </w:rPr>
    </w:pPr>
    <w:r>
      <w:rPr>
        <w:rFonts w:ascii="Arial" w:hAnsi="Arial" w:cs="Arial"/>
        <w:sz w:val="16"/>
        <w:szCs w:val="16"/>
      </w:rPr>
      <w:t>ESCHA</w:t>
    </w:r>
    <w:r w:rsidR="008108E4" w:rsidRPr="00782CF5">
      <w:rPr>
        <w:rFonts w:ascii="Arial" w:hAnsi="Arial" w:cs="Arial"/>
        <w:sz w:val="16"/>
        <w:szCs w:val="16"/>
      </w:rPr>
      <w:t xml:space="preserve"> GmbH</w:t>
    </w:r>
    <w:r>
      <w:rPr>
        <w:rFonts w:ascii="Arial" w:hAnsi="Arial" w:cs="Arial"/>
        <w:sz w:val="16"/>
        <w:szCs w:val="16"/>
      </w:rPr>
      <w:t xml:space="preserve"> &amp; Co. KG</w:t>
    </w:r>
    <w:r w:rsidR="008108E4" w:rsidRPr="00782CF5">
      <w:rPr>
        <w:rFonts w:ascii="Arial" w:hAnsi="Arial" w:cs="Arial"/>
        <w:sz w:val="16"/>
        <w:szCs w:val="16"/>
      </w:rPr>
      <w:t xml:space="preserve"> | Elberfelder Str. 32 | 58553 Halver</w:t>
    </w:r>
    <w:r w:rsidR="008108E4">
      <w:rPr>
        <w:rFonts w:ascii="Arial" w:hAnsi="Arial" w:cs="Arial"/>
        <w:sz w:val="16"/>
        <w:szCs w:val="16"/>
      </w:rPr>
      <w:t>/Germany</w:t>
    </w:r>
    <w:r w:rsidR="008108E4" w:rsidRPr="00782CF5">
      <w:rPr>
        <w:rFonts w:ascii="Arial" w:hAnsi="Arial" w:cs="Arial"/>
        <w:sz w:val="16"/>
        <w:szCs w:val="16"/>
      </w:rPr>
      <w:tab/>
      <w:t>ESCHA_PI</w:t>
    </w:r>
    <w:r w:rsidR="00734589">
      <w:rPr>
        <w:rFonts w:ascii="Arial" w:hAnsi="Arial" w:cs="Arial"/>
        <w:sz w:val="16"/>
        <w:szCs w:val="16"/>
      </w:rPr>
      <w:t>05</w:t>
    </w:r>
    <w:r w:rsidR="00F92475">
      <w:rPr>
        <w:rFonts w:ascii="Arial" w:hAnsi="Arial" w:cs="Arial"/>
        <w:sz w:val="16"/>
        <w:szCs w:val="16"/>
      </w:rPr>
      <w:t>23</w:t>
    </w:r>
    <w:r w:rsidR="00F2341E">
      <w:rPr>
        <w:rFonts w:ascii="Arial" w:hAnsi="Arial" w:cs="Arial"/>
        <w:sz w:val="16"/>
        <w:szCs w:val="16"/>
      </w:rPr>
      <w:t>-2</w:t>
    </w:r>
    <w:r w:rsidR="008108E4" w:rsidRPr="00782CF5">
      <w:rPr>
        <w:rFonts w:ascii="Arial" w:hAnsi="Arial" w:cs="Arial"/>
        <w:sz w:val="16"/>
        <w:szCs w:val="16"/>
      </w:rPr>
      <w:t>_de</w:t>
    </w:r>
    <w:r w:rsidR="008108E4">
      <w:rPr>
        <w:rFonts w:ascii="Arial" w:hAnsi="Arial" w:cs="Arial"/>
        <w:sz w:val="16"/>
        <w:szCs w:val="16"/>
      </w:rPr>
      <w:t xml:space="preserve"> </w:t>
    </w:r>
    <w:r w:rsidR="008108E4" w:rsidRPr="00782CF5">
      <w:rPr>
        <w:rFonts w:ascii="Arial" w:hAnsi="Arial" w:cs="Arial"/>
        <w:sz w:val="16"/>
        <w:szCs w:val="16"/>
      </w:rPr>
      <w:t>|</w:t>
    </w:r>
    <w:r w:rsidR="008108E4">
      <w:rPr>
        <w:rFonts w:ascii="Arial" w:hAnsi="Arial" w:cs="Arial"/>
        <w:sz w:val="16"/>
        <w:szCs w:val="16"/>
      </w:rPr>
      <w:t xml:space="preserve"> </w:t>
    </w:r>
    <w:r w:rsidR="008108E4" w:rsidRPr="00782CF5">
      <w:rPr>
        <w:rFonts w:ascii="Arial" w:hAnsi="Arial" w:cs="Arial"/>
        <w:sz w:val="16"/>
        <w:szCs w:val="16"/>
      </w:rPr>
      <w:t xml:space="preserve">Seite </w:t>
    </w:r>
    <w:r w:rsidR="008108E4" w:rsidRPr="00C9051C">
      <w:rPr>
        <w:rStyle w:val="Seitenzahl"/>
        <w:rFonts w:ascii="Arial" w:hAnsi="Arial" w:cs="Arial"/>
        <w:spacing w:val="24"/>
        <w:sz w:val="16"/>
        <w:szCs w:val="16"/>
      </w:rPr>
      <w:fldChar w:fldCharType="begin"/>
    </w:r>
    <w:r w:rsidR="008108E4" w:rsidRPr="00C9051C">
      <w:rPr>
        <w:rStyle w:val="Seitenzahl"/>
        <w:rFonts w:ascii="Arial" w:hAnsi="Arial" w:cs="Arial"/>
        <w:spacing w:val="24"/>
        <w:sz w:val="16"/>
        <w:szCs w:val="16"/>
      </w:rPr>
      <w:instrText xml:space="preserve"> PAGE </w:instrText>
    </w:r>
    <w:r w:rsidR="008108E4" w:rsidRPr="00C9051C">
      <w:rPr>
        <w:rStyle w:val="Seitenzahl"/>
        <w:rFonts w:ascii="Arial" w:hAnsi="Arial" w:cs="Arial"/>
        <w:spacing w:val="24"/>
        <w:sz w:val="16"/>
        <w:szCs w:val="16"/>
      </w:rPr>
      <w:fldChar w:fldCharType="separate"/>
    </w:r>
    <w:r w:rsidR="00F2341E">
      <w:rPr>
        <w:rStyle w:val="Seitenzahl"/>
        <w:rFonts w:ascii="Arial" w:hAnsi="Arial" w:cs="Arial"/>
        <w:noProof/>
        <w:spacing w:val="24"/>
        <w:sz w:val="16"/>
        <w:szCs w:val="16"/>
      </w:rPr>
      <w:t>2</w:t>
    </w:r>
    <w:r w:rsidR="008108E4" w:rsidRPr="00C9051C">
      <w:rPr>
        <w:rStyle w:val="Seitenzahl"/>
        <w:rFonts w:ascii="Arial" w:hAnsi="Arial" w:cs="Arial"/>
        <w:spacing w:val="24"/>
        <w:sz w:val="16"/>
        <w:szCs w:val="16"/>
      </w:rPr>
      <w:fldChar w:fldCharType="end"/>
    </w:r>
    <w:r w:rsidR="008108E4" w:rsidRPr="00C9051C">
      <w:rPr>
        <w:rStyle w:val="Seitenzahl"/>
        <w:rFonts w:ascii="Arial" w:hAnsi="Arial" w:cs="Arial"/>
        <w:spacing w:val="24"/>
        <w:sz w:val="16"/>
        <w:szCs w:val="16"/>
      </w:rPr>
      <w:t>|</w:t>
    </w:r>
    <w:r w:rsidR="008108E4" w:rsidRPr="00C9051C">
      <w:rPr>
        <w:rStyle w:val="Seitenzahl"/>
        <w:rFonts w:ascii="Arial" w:hAnsi="Arial" w:cs="Arial"/>
        <w:spacing w:val="24"/>
        <w:sz w:val="16"/>
        <w:szCs w:val="16"/>
      </w:rPr>
      <w:fldChar w:fldCharType="begin"/>
    </w:r>
    <w:r w:rsidR="008108E4" w:rsidRPr="00C9051C">
      <w:rPr>
        <w:rStyle w:val="Seitenzahl"/>
        <w:rFonts w:ascii="Arial" w:hAnsi="Arial" w:cs="Arial"/>
        <w:spacing w:val="24"/>
        <w:sz w:val="16"/>
        <w:szCs w:val="16"/>
      </w:rPr>
      <w:instrText xml:space="preserve"> NUMPAGES </w:instrText>
    </w:r>
    <w:r w:rsidR="008108E4" w:rsidRPr="00C9051C">
      <w:rPr>
        <w:rStyle w:val="Seitenzahl"/>
        <w:rFonts w:ascii="Arial" w:hAnsi="Arial" w:cs="Arial"/>
        <w:spacing w:val="24"/>
        <w:sz w:val="16"/>
        <w:szCs w:val="16"/>
      </w:rPr>
      <w:fldChar w:fldCharType="separate"/>
    </w:r>
    <w:r w:rsidR="00F2341E">
      <w:rPr>
        <w:rStyle w:val="Seitenzahl"/>
        <w:rFonts w:ascii="Arial" w:hAnsi="Arial" w:cs="Arial"/>
        <w:noProof/>
        <w:spacing w:val="24"/>
        <w:sz w:val="16"/>
        <w:szCs w:val="16"/>
      </w:rPr>
      <w:t>3</w:t>
    </w:r>
    <w:r w:rsidR="008108E4" w:rsidRPr="00C9051C">
      <w:rPr>
        <w:rStyle w:val="Seitenzahl"/>
        <w:rFonts w:ascii="Arial" w:hAnsi="Arial" w:cs="Arial"/>
        <w:spacing w:val="2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53E" w:rsidRDefault="005A253E">
      <w:r>
        <w:separator/>
      </w:r>
    </w:p>
  </w:footnote>
  <w:footnote w:type="continuationSeparator" w:id="0">
    <w:p w:rsidR="005A253E" w:rsidRDefault="005A2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E4" w:rsidRPr="00E640E3" w:rsidRDefault="008108E4" w:rsidP="00335FA0">
    <w:pPr>
      <w:pStyle w:val="Kopfzeile"/>
      <w:rPr>
        <w:rFonts w:ascii="Frutiger 55 Roman" w:hAnsi="Frutiger 55 Roman"/>
        <w:sz w:val="28"/>
        <w:szCs w:val="28"/>
      </w:rPr>
    </w:pPr>
    <w:r>
      <w:rPr>
        <w:noProof/>
      </w:rPr>
      <w:drawing>
        <wp:anchor distT="0" distB="0" distL="114300" distR="114300" simplePos="0" relativeHeight="251659264" behindDoc="0" locked="1" layoutInCell="1" allowOverlap="1">
          <wp:simplePos x="0" y="0"/>
          <wp:positionH relativeFrom="margin">
            <wp:posOffset>3780790</wp:posOffset>
          </wp:positionH>
          <wp:positionV relativeFrom="page">
            <wp:posOffset>331470</wp:posOffset>
          </wp:positionV>
          <wp:extent cx="2520000" cy="25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2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E4" w:rsidRPr="00C9051C" w:rsidRDefault="008108E4" w:rsidP="00B56F6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7BD"/>
    <w:multiLevelType w:val="hybridMultilevel"/>
    <w:tmpl w:val="AAD087C8"/>
    <w:lvl w:ilvl="0" w:tplc="B1907124">
      <w:numFmt w:val="bullet"/>
      <w:lvlText w:val="-"/>
      <w:lvlJc w:val="left"/>
      <w:pPr>
        <w:tabs>
          <w:tab w:val="num" w:pos="284"/>
        </w:tabs>
        <w:ind w:left="284" w:hanging="284"/>
      </w:pPr>
      <w:rPr>
        <w:rFonts w:ascii="Frutiger 45 Light" w:eastAsia="Tunga" w:hAnsi="Frutiger 45 Light"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71FC7"/>
    <w:multiLevelType w:val="singleLevel"/>
    <w:tmpl w:val="B6A45B7A"/>
    <w:lvl w:ilvl="0">
      <w:start w:val="1"/>
      <w:numFmt w:val="decimal"/>
      <w:lvlText w:val="%1"/>
      <w:lvlJc w:val="left"/>
      <w:pPr>
        <w:tabs>
          <w:tab w:val="num" w:pos="360"/>
        </w:tabs>
        <w:ind w:left="360" w:hanging="360"/>
      </w:pPr>
      <w:rPr>
        <w:rFonts w:hint="default"/>
      </w:rPr>
    </w:lvl>
  </w:abstractNum>
  <w:abstractNum w:abstractNumId="2" w15:restartNumberingAfterBreak="0">
    <w:nsid w:val="4DB56E69"/>
    <w:multiLevelType w:val="hybridMultilevel"/>
    <w:tmpl w:val="273A5260"/>
    <w:lvl w:ilvl="0" w:tplc="52700BB4">
      <w:numFmt w:val="bullet"/>
      <w:lvlText w:val="■"/>
      <w:lvlJc w:val="left"/>
      <w:pPr>
        <w:tabs>
          <w:tab w:val="num" w:pos="284"/>
        </w:tabs>
        <w:ind w:left="284" w:hanging="284"/>
      </w:pPr>
      <w:rPr>
        <w:rFonts w:ascii="Arial" w:eastAsia="Imprint MT Shadow" w:hAnsi="Arial" w:hint="default"/>
        <w:color w:val="99ADD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358FF"/>
    <w:multiLevelType w:val="singleLevel"/>
    <w:tmpl w:val="E25EF376"/>
    <w:lvl w:ilvl="0">
      <w:start w:val="1"/>
      <w:numFmt w:val="decimal"/>
      <w:lvlText w:val="%1"/>
      <w:lvlJc w:val="left"/>
      <w:pPr>
        <w:tabs>
          <w:tab w:val="num" w:pos="360"/>
        </w:tabs>
        <w:ind w:left="360" w:hanging="360"/>
      </w:pPr>
      <w:rPr>
        <w:rFonts w:hint="default"/>
      </w:rPr>
    </w:lvl>
  </w:abstractNum>
  <w:abstractNum w:abstractNumId="4" w15:restartNumberingAfterBreak="0">
    <w:nsid w:val="755472BF"/>
    <w:multiLevelType w:val="multilevel"/>
    <w:tmpl w:val="AAD087C8"/>
    <w:lvl w:ilvl="0">
      <w:numFmt w:val="bullet"/>
      <w:lvlText w:val="-"/>
      <w:lvlJc w:val="left"/>
      <w:pPr>
        <w:tabs>
          <w:tab w:val="num" w:pos="284"/>
        </w:tabs>
        <w:ind w:left="284" w:hanging="284"/>
      </w:pPr>
      <w:rPr>
        <w:rFonts w:ascii="Frutiger 45 Light" w:eastAsia="Tunga" w:hAnsi="Frutiger 45 Light"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63F0F"/>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bee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16"/>
    <w:rsid w:val="000119F2"/>
    <w:rsid w:val="000120BE"/>
    <w:rsid w:val="00021E61"/>
    <w:rsid w:val="00024599"/>
    <w:rsid w:val="000276C8"/>
    <w:rsid w:val="00062D22"/>
    <w:rsid w:val="000750D4"/>
    <w:rsid w:val="0007521A"/>
    <w:rsid w:val="000B2728"/>
    <w:rsid w:val="000C43F1"/>
    <w:rsid w:val="000D02D7"/>
    <w:rsid w:val="000E7B69"/>
    <w:rsid w:val="000F2D04"/>
    <w:rsid w:val="00111037"/>
    <w:rsid w:val="00142B92"/>
    <w:rsid w:val="00190AF0"/>
    <w:rsid w:val="001942E7"/>
    <w:rsid w:val="001B263F"/>
    <w:rsid w:val="001B5D99"/>
    <w:rsid w:val="001B684C"/>
    <w:rsid w:val="001C58F8"/>
    <w:rsid w:val="001D3A8D"/>
    <w:rsid w:val="001D4A81"/>
    <w:rsid w:val="001D729B"/>
    <w:rsid w:val="001E2F1B"/>
    <w:rsid w:val="001E72E8"/>
    <w:rsid w:val="001F11C4"/>
    <w:rsid w:val="001F7E7F"/>
    <w:rsid w:val="00247944"/>
    <w:rsid w:val="00253B0F"/>
    <w:rsid w:val="0027055C"/>
    <w:rsid w:val="0027289F"/>
    <w:rsid w:val="00283B48"/>
    <w:rsid w:val="002862A4"/>
    <w:rsid w:val="002876B7"/>
    <w:rsid w:val="002A4027"/>
    <w:rsid w:val="002B05F7"/>
    <w:rsid w:val="002D24CD"/>
    <w:rsid w:val="00305680"/>
    <w:rsid w:val="00307CA2"/>
    <w:rsid w:val="00335FA0"/>
    <w:rsid w:val="00336554"/>
    <w:rsid w:val="00340490"/>
    <w:rsid w:val="00352BD3"/>
    <w:rsid w:val="00356388"/>
    <w:rsid w:val="00363C28"/>
    <w:rsid w:val="00383FB0"/>
    <w:rsid w:val="00384808"/>
    <w:rsid w:val="00395B79"/>
    <w:rsid w:val="003B6324"/>
    <w:rsid w:val="004165A8"/>
    <w:rsid w:val="004237E8"/>
    <w:rsid w:val="00426A0B"/>
    <w:rsid w:val="00430FD2"/>
    <w:rsid w:val="004318F8"/>
    <w:rsid w:val="00444D71"/>
    <w:rsid w:val="00455274"/>
    <w:rsid w:val="00484208"/>
    <w:rsid w:val="00484FC7"/>
    <w:rsid w:val="0049229F"/>
    <w:rsid w:val="004948E3"/>
    <w:rsid w:val="004B042C"/>
    <w:rsid w:val="004B3C8E"/>
    <w:rsid w:val="004C51CE"/>
    <w:rsid w:val="004E780B"/>
    <w:rsid w:val="004F5AE7"/>
    <w:rsid w:val="004F5ECD"/>
    <w:rsid w:val="005135FF"/>
    <w:rsid w:val="00514DF3"/>
    <w:rsid w:val="00530A9A"/>
    <w:rsid w:val="005409BA"/>
    <w:rsid w:val="00540E4C"/>
    <w:rsid w:val="00542664"/>
    <w:rsid w:val="005464D0"/>
    <w:rsid w:val="0056548E"/>
    <w:rsid w:val="00573715"/>
    <w:rsid w:val="0057637F"/>
    <w:rsid w:val="00582A77"/>
    <w:rsid w:val="005A253E"/>
    <w:rsid w:val="005A3EA7"/>
    <w:rsid w:val="005D1663"/>
    <w:rsid w:val="005E664A"/>
    <w:rsid w:val="005F0CF7"/>
    <w:rsid w:val="005F388E"/>
    <w:rsid w:val="00602AA8"/>
    <w:rsid w:val="006325B2"/>
    <w:rsid w:val="006627F7"/>
    <w:rsid w:val="006748FA"/>
    <w:rsid w:val="00683888"/>
    <w:rsid w:val="006A326C"/>
    <w:rsid w:val="006B2A9A"/>
    <w:rsid w:val="006C1985"/>
    <w:rsid w:val="006C328A"/>
    <w:rsid w:val="006F5F14"/>
    <w:rsid w:val="00714033"/>
    <w:rsid w:val="00720191"/>
    <w:rsid w:val="00720342"/>
    <w:rsid w:val="00734589"/>
    <w:rsid w:val="00734C75"/>
    <w:rsid w:val="00745D4D"/>
    <w:rsid w:val="00746DF8"/>
    <w:rsid w:val="007544A3"/>
    <w:rsid w:val="0075631C"/>
    <w:rsid w:val="007568AD"/>
    <w:rsid w:val="007624AD"/>
    <w:rsid w:val="00782CF5"/>
    <w:rsid w:val="007928BC"/>
    <w:rsid w:val="007A5A7A"/>
    <w:rsid w:val="007A6F4F"/>
    <w:rsid w:val="007B2B65"/>
    <w:rsid w:val="007E10AC"/>
    <w:rsid w:val="007E41B5"/>
    <w:rsid w:val="00802571"/>
    <w:rsid w:val="0080580A"/>
    <w:rsid w:val="008108E4"/>
    <w:rsid w:val="00812785"/>
    <w:rsid w:val="0081570B"/>
    <w:rsid w:val="00852F57"/>
    <w:rsid w:val="00857258"/>
    <w:rsid w:val="00865F03"/>
    <w:rsid w:val="008660CB"/>
    <w:rsid w:val="008A0BD3"/>
    <w:rsid w:val="008A70A3"/>
    <w:rsid w:val="008D1116"/>
    <w:rsid w:val="008F5521"/>
    <w:rsid w:val="008F71FB"/>
    <w:rsid w:val="0090700D"/>
    <w:rsid w:val="00910A1B"/>
    <w:rsid w:val="00947EC1"/>
    <w:rsid w:val="00986CB4"/>
    <w:rsid w:val="00991CC3"/>
    <w:rsid w:val="00992A13"/>
    <w:rsid w:val="00994C2B"/>
    <w:rsid w:val="009A19B5"/>
    <w:rsid w:val="009C1F18"/>
    <w:rsid w:val="009C25C1"/>
    <w:rsid w:val="009D4606"/>
    <w:rsid w:val="009E1862"/>
    <w:rsid w:val="009E6511"/>
    <w:rsid w:val="009F1650"/>
    <w:rsid w:val="009F5C98"/>
    <w:rsid w:val="00A10FF2"/>
    <w:rsid w:val="00A16FF7"/>
    <w:rsid w:val="00A55481"/>
    <w:rsid w:val="00A61BB2"/>
    <w:rsid w:val="00A64E8C"/>
    <w:rsid w:val="00A76873"/>
    <w:rsid w:val="00A84815"/>
    <w:rsid w:val="00A95F7E"/>
    <w:rsid w:val="00A96069"/>
    <w:rsid w:val="00AB6B10"/>
    <w:rsid w:val="00AC609B"/>
    <w:rsid w:val="00AE5797"/>
    <w:rsid w:val="00AF4518"/>
    <w:rsid w:val="00B10292"/>
    <w:rsid w:val="00B3049C"/>
    <w:rsid w:val="00B53596"/>
    <w:rsid w:val="00B56F61"/>
    <w:rsid w:val="00B57FE1"/>
    <w:rsid w:val="00B85926"/>
    <w:rsid w:val="00B93928"/>
    <w:rsid w:val="00BA47B6"/>
    <w:rsid w:val="00BB526F"/>
    <w:rsid w:val="00BB7BAC"/>
    <w:rsid w:val="00BD0F94"/>
    <w:rsid w:val="00BD36F4"/>
    <w:rsid w:val="00BD7B39"/>
    <w:rsid w:val="00BF3DA3"/>
    <w:rsid w:val="00BF4150"/>
    <w:rsid w:val="00C13CE0"/>
    <w:rsid w:val="00C148E0"/>
    <w:rsid w:val="00C259B6"/>
    <w:rsid w:val="00C334D2"/>
    <w:rsid w:val="00C44EC9"/>
    <w:rsid w:val="00C46647"/>
    <w:rsid w:val="00C9051C"/>
    <w:rsid w:val="00C92820"/>
    <w:rsid w:val="00CA18EC"/>
    <w:rsid w:val="00CA6FE3"/>
    <w:rsid w:val="00CB0105"/>
    <w:rsid w:val="00CC23DD"/>
    <w:rsid w:val="00CD0E22"/>
    <w:rsid w:val="00CD3296"/>
    <w:rsid w:val="00CE0318"/>
    <w:rsid w:val="00CE6190"/>
    <w:rsid w:val="00D20D52"/>
    <w:rsid w:val="00D22DCC"/>
    <w:rsid w:val="00D32DEE"/>
    <w:rsid w:val="00D43ACB"/>
    <w:rsid w:val="00D44065"/>
    <w:rsid w:val="00D456F4"/>
    <w:rsid w:val="00D51CC5"/>
    <w:rsid w:val="00D6030F"/>
    <w:rsid w:val="00D708AD"/>
    <w:rsid w:val="00D834FA"/>
    <w:rsid w:val="00DA306D"/>
    <w:rsid w:val="00DB1647"/>
    <w:rsid w:val="00DC2A85"/>
    <w:rsid w:val="00DE1BE2"/>
    <w:rsid w:val="00DF3552"/>
    <w:rsid w:val="00E31B7F"/>
    <w:rsid w:val="00E360CE"/>
    <w:rsid w:val="00E4208E"/>
    <w:rsid w:val="00E4461F"/>
    <w:rsid w:val="00E71CC9"/>
    <w:rsid w:val="00E834D3"/>
    <w:rsid w:val="00E95593"/>
    <w:rsid w:val="00E96D04"/>
    <w:rsid w:val="00EA00B4"/>
    <w:rsid w:val="00EA7F66"/>
    <w:rsid w:val="00EB2DDC"/>
    <w:rsid w:val="00EB2E66"/>
    <w:rsid w:val="00EB7348"/>
    <w:rsid w:val="00EC6CD4"/>
    <w:rsid w:val="00ED173A"/>
    <w:rsid w:val="00ED1B66"/>
    <w:rsid w:val="00ED559A"/>
    <w:rsid w:val="00EE1FBD"/>
    <w:rsid w:val="00EF2586"/>
    <w:rsid w:val="00F10DCB"/>
    <w:rsid w:val="00F2341E"/>
    <w:rsid w:val="00F31E71"/>
    <w:rsid w:val="00F326E0"/>
    <w:rsid w:val="00F362D1"/>
    <w:rsid w:val="00F44F04"/>
    <w:rsid w:val="00F53392"/>
    <w:rsid w:val="00F64328"/>
    <w:rsid w:val="00F70858"/>
    <w:rsid w:val="00F779BB"/>
    <w:rsid w:val="00F81E4E"/>
    <w:rsid w:val="00F92475"/>
    <w:rsid w:val="00FA4A9A"/>
    <w:rsid w:val="00FC0FA0"/>
    <w:rsid w:val="00FC1A09"/>
    <w:rsid w:val="00FC4EB6"/>
    <w:rsid w:val="00FE3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beef1"/>
    </o:shapedefaults>
    <o:shapelayout v:ext="edit">
      <o:idmap v:ext="edit" data="1"/>
    </o:shapelayout>
  </w:shapeDefaults>
  <w:decimalSymbol w:val=","/>
  <w:listSeparator w:val=";"/>
  <w14:docId w14:val="1ED85343"/>
  <w15:docId w15:val="{D9A85931-EC74-43C2-A919-925A8736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Frutiger 45 Light" w:hAnsi="Frutiger 45 Light"/>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26"/>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jc w:val="center"/>
      <w:outlineLvl w:val="3"/>
    </w:pPr>
    <w:rPr>
      <w:rFonts w:ascii="Frutiger 55 Roman" w:hAnsi="Frutiger 55 Roman"/>
      <w:sz w:val="44"/>
    </w:rPr>
  </w:style>
  <w:style w:type="paragraph" w:styleId="berschrift5">
    <w:name w:val="heading 5"/>
    <w:basedOn w:val="Standard"/>
    <w:next w:val="Standard"/>
    <w:qFormat/>
    <w:pPr>
      <w:keepNext/>
      <w:jc w:val="center"/>
      <w:outlineLvl w:val="4"/>
    </w:pPr>
    <w:rPr>
      <w:rFonts w:ascii="Frutiger 55 Roman" w:hAnsi="Frutiger 55 Roman"/>
      <w:sz w:val="32"/>
    </w:rPr>
  </w:style>
  <w:style w:type="paragraph" w:styleId="berschrift6">
    <w:name w:val="heading 6"/>
    <w:basedOn w:val="Standard"/>
    <w:next w:val="Standard"/>
    <w:qFormat/>
    <w:pPr>
      <w:keepNext/>
      <w:spacing w:line="288" w:lineRule="auto"/>
      <w:outlineLvl w:val="5"/>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rPr>
      <w:sz w:val="24"/>
    </w:rPr>
  </w:style>
  <w:style w:type="paragraph" w:styleId="Textkrper3">
    <w:name w:val="Body Text 3"/>
    <w:basedOn w:val="Standard"/>
  </w:style>
  <w:style w:type="paragraph" w:styleId="Textkrper2">
    <w:name w:val="Body Text 2"/>
    <w:basedOn w:val="Standard"/>
    <w:rPr>
      <w:sz w:val="22"/>
    </w:rPr>
  </w:style>
  <w:style w:type="paragraph" w:styleId="Sprechblasentext">
    <w:name w:val="Balloon Text"/>
    <w:basedOn w:val="Standard"/>
    <w:semiHidden/>
    <w:rsid w:val="00B10292"/>
    <w:rPr>
      <w:rFonts w:ascii="Tahoma" w:hAnsi="Tahoma" w:cs="Tahoma"/>
      <w:sz w:val="16"/>
      <w:szCs w:val="16"/>
    </w:rPr>
  </w:style>
  <w:style w:type="character" w:customStyle="1" w:styleId="TextkrperZchn">
    <w:name w:val="Textkörper Zchn"/>
    <w:basedOn w:val="Absatz-Standardschriftart"/>
    <w:link w:val="Textkrper"/>
    <w:rsid w:val="00CA18EC"/>
    <w:rPr>
      <w:rFonts w:ascii="Frutiger 45 Light" w:hAnsi="Frutiger 45 Light"/>
      <w:sz w:val="24"/>
    </w:rPr>
  </w:style>
  <w:style w:type="table" w:styleId="Tabellenraster">
    <w:name w:val="Table Grid"/>
    <w:basedOn w:val="NormaleTabelle"/>
    <w:rsid w:val="0090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A61BB2"/>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14653">
      <w:bodyDiv w:val="1"/>
      <w:marLeft w:val="0"/>
      <w:marRight w:val="0"/>
      <w:marTop w:val="0"/>
      <w:marBottom w:val="0"/>
      <w:divBdr>
        <w:top w:val="none" w:sz="0" w:space="0" w:color="auto"/>
        <w:left w:val="none" w:sz="0" w:space="0" w:color="auto"/>
        <w:bottom w:val="none" w:sz="0" w:space="0" w:color="auto"/>
        <w:right w:val="none" w:sz="0" w:space="0" w:color="auto"/>
      </w:divBdr>
    </w:div>
    <w:div w:id="1988633532">
      <w:bodyDiv w:val="1"/>
      <w:marLeft w:val="0"/>
      <w:marRight w:val="0"/>
      <w:marTop w:val="0"/>
      <w:marBottom w:val="0"/>
      <w:divBdr>
        <w:top w:val="none" w:sz="0" w:space="0" w:color="auto"/>
        <w:left w:val="none" w:sz="0" w:space="0" w:color="auto"/>
        <w:bottom w:val="none" w:sz="0" w:space="0" w:color="auto"/>
        <w:right w:val="none" w:sz="0" w:space="0" w:color="auto"/>
      </w:divBdr>
    </w:div>
    <w:div w:id="207784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54d6e-e7f0-4a1f-8e1b-fc1ba4b02009" xsi:nil="true"/>
    <lcf76f155ced4ddcb4097134ff3c332f xmlns="706a423b-8e72-49e0-a6c8-406091ac4f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A3EE7709D76F42B6A33C03C720391C" ma:contentTypeVersion="11" ma:contentTypeDescription="Ein neues Dokument erstellen." ma:contentTypeScope="" ma:versionID="0fbee3847cac5bd4aa68938a180bcfe8">
  <xsd:schema xmlns:xsd="http://www.w3.org/2001/XMLSchema" xmlns:xs="http://www.w3.org/2001/XMLSchema" xmlns:p="http://schemas.microsoft.com/office/2006/metadata/properties" xmlns:ns2="706a423b-8e72-49e0-a6c8-406091ac4f09" xmlns:ns3="82054d6e-e7f0-4a1f-8e1b-fc1ba4b02009" targetNamespace="http://schemas.microsoft.com/office/2006/metadata/properties" ma:root="true" ma:fieldsID="5da7b8f5cbd62c5903edd2003bd3ddc7" ns2:_="" ns3:_="">
    <xsd:import namespace="706a423b-8e72-49e0-a6c8-406091ac4f09"/>
    <xsd:import namespace="82054d6e-e7f0-4a1f-8e1b-fc1ba4b0200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a423b-8e72-49e0-a6c8-406091ac4f0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06a10ad-0880-40f9-a331-61afe9e6fd2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54d6e-e7f0-4a1f-8e1b-fc1ba4b0200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7222380-ee0d-4359-b269-2455f17a54a4}" ma:internalName="TaxCatchAll" ma:showField="CatchAllData" ma:web="82054d6e-e7f0-4a1f-8e1b-fc1ba4b02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E07FA-3EC2-423B-B054-587FA32999B9}">
  <ds:schemaRefs>
    <ds:schemaRef ds:uri="http://schemas.microsoft.com/office/2006/metadata/properties"/>
    <ds:schemaRef ds:uri="http://schemas.microsoft.com/office/infopath/2007/PartnerControls"/>
    <ds:schemaRef ds:uri="82054d6e-e7f0-4a1f-8e1b-fc1ba4b02009"/>
    <ds:schemaRef ds:uri="706a423b-8e72-49e0-a6c8-406091ac4f09"/>
  </ds:schemaRefs>
</ds:datastoreItem>
</file>

<file path=customXml/itemProps2.xml><?xml version="1.0" encoding="utf-8"?>
<ds:datastoreItem xmlns:ds="http://schemas.openxmlformats.org/officeDocument/2006/customXml" ds:itemID="{B318A3E0-D5EB-4E0A-9792-30C4553C10B6}">
  <ds:schemaRefs>
    <ds:schemaRef ds:uri="http://schemas.microsoft.com/sharepoint/v3/contenttype/forms"/>
  </ds:schemaRefs>
</ds:datastoreItem>
</file>

<file path=customXml/itemProps3.xml><?xml version="1.0" encoding="utf-8"?>
<ds:datastoreItem xmlns:ds="http://schemas.openxmlformats.org/officeDocument/2006/customXml" ds:itemID="{6F168A49-32D1-4730-BC0E-7B11C54FF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a423b-8e72-49e0-a6c8-406091ac4f09"/>
    <ds:schemaRef ds:uri="82054d6e-e7f0-4a1f-8e1b-fc1ba4b02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BAA0D-5BA4-4969-9EE8-4B2C67AB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Produktinformation</vt:lpstr>
    </vt:vector>
  </TitlesOfParts>
  <Company>ESCHA</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Produktinformation</dc:title>
  <dc:subject/>
  <dc:creator>ESCHA</dc:creator>
  <cp:keywords/>
  <cp:lastModifiedBy>Ratzlaff, Andreas</cp:lastModifiedBy>
  <cp:revision>4</cp:revision>
  <cp:lastPrinted>2023-04-20T07:02:00Z</cp:lastPrinted>
  <dcterms:created xsi:type="dcterms:W3CDTF">2023-07-19T09:22:00Z</dcterms:created>
  <dcterms:modified xsi:type="dcterms:W3CDTF">2024-05-07T11:37:00Z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0x0101001FA3EE7709D76F42B6A33C03C720391C</vt:lpwstr>
  </property>
</Properties>
</file>